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B87" w:rsidRDefault="00822D2A" w:rsidP="00822D2A">
      <w:pPr>
        <w:jc w:val="center"/>
        <w:rPr>
          <w:rFonts w:ascii="Verdana" w:hAnsi="Verdana" w:cs="Arial"/>
        </w:rPr>
      </w:pPr>
      <w:r w:rsidRPr="009033B8">
        <w:rPr>
          <w:rFonts w:ascii="Verdana" w:hAnsi="Verdana" w:cs="Arial"/>
        </w:rPr>
        <w:object w:dxaOrig="9075" w:dyaOrig="4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64.5pt" o:ole="">
            <v:imagedata r:id="rId4" o:title="" cropright="-1040f"/>
          </v:shape>
          <o:OLEObject Type="Embed" ProgID="AcroExch.Document.11" ShapeID="_x0000_i1025" DrawAspect="Content" ObjectID="_1655012938" r:id="rId5"/>
        </w:object>
      </w:r>
    </w:p>
    <w:p w:rsidR="00822D2A" w:rsidRPr="00822D2A" w:rsidRDefault="00822D2A" w:rsidP="00822D2A">
      <w:pPr>
        <w:jc w:val="center"/>
        <w:rPr>
          <w:rFonts w:ascii="Verdana" w:hAnsi="Verdana" w:cs="Arial"/>
          <w:b/>
        </w:rPr>
      </w:pPr>
      <w:r w:rsidRPr="00822D2A">
        <w:rPr>
          <w:rFonts w:ascii="Verdana" w:hAnsi="Verdana" w:cs="Arial"/>
          <w:b/>
        </w:rPr>
        <w:t>FINANCIAL DEALERS LICENSING ACT [CAP 70]</w:t>
      </w:r>
    </w:p>
    <w:p w:rsidR="00822D2A" w:rsidRDefault="00DE5900" w:rsidP="00822D2A">
      <w:pPr>
        <w:jc w:val="center"/>
        <w:rPr>
          <w:rFonts w:ascii="Verdana" w:hAnsi="Verdana" w:cs="Arial"/>
          <w:b/>
          <w:u w:val="single"/>
        </w:rPr>
      </w:pPr>
      <w:r>
        <w:rPr>
          <w:rFonts w:ascii="Verdana" w:hAnsi="Verdana" w:cs="Arial"/>
          <w:b/>
          <w:u w:val="single"/>
        </w:rPr>
        <w:t xml:space="preserve">APPLICATION &amp; </w:t>
      </w:r>
      <w:r w:rsidR="00822D2A" w:rsidRPr="00822D2A">
        <w:rPr>
          <w:rFonts w:ascii="Verdana" w:hAnsi="Verdana" w:cs="Arial"/>
          <w:b/>
          <w:u w:val="single"/>
        </w:rPr>
        <w:t>FILE REVIEW FORM</w:t>
      </w:r>
    </w:p>
    <w:p w:rsidR="00325566" w:rsidRDefault="00325566" w:rsidP="00822D2A">
      <w:pPr>
        <w:jc w:val="center"/>
        <w:rPr>
          <w:rFonts w:ascii="Verdana" w:hAnsi="Verdana" w:cs="Arial"/>
          <w:b/>
          <w:u w:val="single"/>
        </w:rPr>
      </w:pPr>
    </w:p>
    <w:p w:rsidR="004D5823" w:rsidRDefault="00325566" w:rsidP="00325566">
      <w:pPr>
        <w:rPr>
          <w:rFonts w:ascii="Verdana" w:hAnsi="Verdana" w:cs="Arial"/>
          <w:b/>
          <w:u w:val="single"/>
        </w:rPr>
      </w:pPr>
      <w:r>
        <w:rPr>
          <w:rFonts w:ascii="Verdana" w:hAnsi="Verdana" w:cs="Arial"/>
          <w:b/>
          <w:u w:val="single"/>
        </w:rPr>
        <w:t>Company Name</w:t>
      </w:r>
      <w:r>
        <w:rPr>
          <w:rFonts w:ascii="Verdana" w:hAnsi="Verdana" w:cs="Arial"/>
          <w:b/>
        </w:rPr>
        <w:t xml:space="preserve">: </w:t>
      </w:r>
    </w:p>
    <w:p w:rsidR="00325566" w:rsidRPr="00325566" w:rsidRDefault="00325566" w:rsidP="00325566">
      <w:pPr>
        <w:rPr>
          <w:rFonts w:ascii="Verdana" w:hAnsi="Verdana" w:cs="Arial"/>
          <w:b/>
        </w:rPr>
      </w:pPr>
      <w:r w:rsidRPr="00325566">
        <w:rPr>
          <w:rFonts w:ascii="Verdana" w:hAnsi="Verdana" w:cs="Arial"/>
          <w:b/>
          <w:u w:val="single"/>
        </w:rPr>
        <w:t>Date Reviewed</w:t>
      </w:r>
      <w:r w:rsidR="004D5823">
        <w:rPr>
          <w:rFonts w:ascii="Verdana" w:hAnsi="Verdana" w:cs="Arial"/>
          <w:b/>
        </w:rPr>
        <w:t xml:space="preserve">:  </w:t>
      </w:r>
      <w:r w:rsidR="004D5823">
        <w:rPr>
          <w:rFonts w:ascii="Verdana" w:hAnsi="Verdana" w:cs="Arial"/>
          <w:b/>
        </w:rPr>
        <w:tab/>
      </w:r>
      <w:r w:rsidR="004F052B">
        <w:rPr>
          <w:rFonts w:ascii="Verdana" w:hAnsi="Verdana" w:cs="Arial"/>
          <w:b/>
        </w:rPr>
        <w:tab/>
      </w:r>
      <w:r w:rsidR="004F052B">
        <w:rPr>
          <w:rFonts w:ascii="Verdana" w:hAnsi="Verdana" w:cs="Arial"/>
          <w:b/>
        </w:rPr>
        <w:tab/>
      </w:r>
      <w:r w:rsidR="004F052B">
        <w:rPr>
          <w:rFonts w:ascii="Verdana" w:hAnsi="Verdana" w:cs="Arial"/>
          <w:b/>
        </w:rPr>
        <w:tab/>
      </w:r>
      <w:r w:rsidR="004F052B">
        <w:rPr>
          <w:rFonts w:ascii="Verdana" w:hAnsi="Verdana" w:cs="Arial"/>
          <w:b/>
        </w:rPr>
        <w:tab/>
      </w:r>
      <w:r w:rsidR="004F052B">
        <w:rPr>
          <w:rFonts w:ascii="Verdana" w:hAnsi="Verdana" w:cs="Arial"/>
          <w:b/>
        </w:rPr>
        <w:tab/>
      </w:r>
      <w:r w:rsidR="004D5823" w:rsidRPr="004F052B">
        <w:rPr>
          <w:rFonts w:ascii="Verdana" w:hAnsi="Verdana" w:cs="Arial"/>
          <w:b/>
          <w:u w:val="single"/>
        </w:rPr>
        <w:t>Receipt No.:</w:t>
      </w:r>
      <w:r w:rsidR="004D5823">
        <w:rPr>
          <w:rFonts w:ascii="Verdana" w:hAnsi="Verdana" w:cs="Arial"/>
          <w:b/>
        </w:rPr>
        <w:t xml:space="preserve"> </w:t>
      </w:r>
    </w:p>
    <w:tbl>
      <w:tblPr>
        <w:tblStyle w:val="TableGrid"/>
        <w:tblW w:w="10774" w:type="dxa"/>
        <w:tblInd w:w="-856" w:type="dxa"/>
        <w:tblLook w:val="04A0" w:firstRow="1" w:lastRow="0" w:firstColumn="1" w:lastColumn="0" w:noHBand="0" w:noVBand="1"/>
      </w:tblPr>
      <w:tblGrid>
        <w:gridCol w:w="568"/>
        <w:gridCol w:w="5701"/>
        <w:gridCol w:w="530"/>
        <w:gridCol w:w="3975"/>
      </w:tblGrid>
      <w:tr w:rsidR="00822D2A" w:rsidTr="00BE16FC">
        <w:tc>
          <w:tcPr>
            <w:tcW w:w="538" w:type="dxa"/>
          </w:tcPr>
          <w:p w:rsidR="00822D2A" w:rsidRPr="00DE5900" w:rsidRDefault="00822D2A" w:rsidP="00822D2A">
            <w:pPr>
              <w:jc w:val="center"/>
              <w:rPr>
                <w:b/>
                <w:sz w:val="24"/>
                <w:szCs w:val="24"/>
              </w:rPr>
            </w:pPr>
            <w:r w:rsidRPr="00DE5900">
              <w:rPr>
                <w:b/>
                <w:sz w:val="24"/>
                <w:szCs w:val="24"/>
              </w:rPr>
              <w:t>No.</w:t>
            </w:r>
          </w:p>
        </w:tc>
        <w:tc>
          <w:tcPr>
            <w:tcW w:w="5719" w:type="dxa"/>
          </w:tcPr>
          <w:p w:rsidR="00822D2A" w:rsidRPr="00DE5900" w:rsidRDefault="00325566" w:rsidP="00822D2A">
            <w:pPr>
              <w:jc w:val="center"/>
              <w:rPr>
                <w:b/>
                <w:sz w:val="24"/>
                <w:szCs w:val="24"/>
              </w:rPr>
            </w:pPr>
            <w:r w:rsidRPr="00DE5900">
              <w:rPr>
                <w:b/>
                <w:sz w:val="24"/>
                <w:szCs w:val="24"/>
              </w:rPr>
              <w:t>Document</w:t>
            </w:r>
          </w:p>
        </w:tc>
        <w:tc>
          <w:tcPr>
            <w:tcW w:w="530" w:type="dxa"/>
          </w:tcPr>
          <w:p w:rsidR="00822D2A" w:rsidRPr="00F3596D" w:rsidRDefault="00822D2A" w:rsidP="00822D2A">
            <w:pPr>
              <w:jc w:val="center"/>
              <w:rPr>
                <w:b/>
              </w:rPr>
            </w:pPr>
            <w:r w:rsidRPr="00F3596D">
              <w:rPr>
                <w:b/>
              </w:rPr>
              <w:t>Yes</w:t>
            </w:r>
          </w:p>
        </w:tc>
        <w:tc>
          <w:tcPr>
            <w:tcW w:w="3987" w:type="dxa"/>
          </w:tcPr>
          <w:p w:rsidR="00822D2A" w:rsidRPr="00F3596D" w:rsidRDefault="00AF26E1" w:rsidP="00801C5D">
            <w:pPr>
              <w:rPr>
                <w:b/>
              </w:rPr>
            </w:pPr>
            <w:r w:rsidRPr="00F3596D">
              <w:rPr>
                <w:b/>
              </w:rPr>
              <w:t>No (Action Required and Date Completed</w:t>
            </w:r>
            <w:r w:rsidR="00822D2A" w:rsidRPr="00F3596D">
              <w:rPr>
                <w:b/>
              </w:rPr>
              <w:t>)</w:t>
            </w:r>
          </w:p>
        </w:tc>
      </w:tr>
      <w:tr w:rsidR="00822D2A" w:rsidTr="00BE16FC">
        <w:tc>
          <w:tcPr>
            <w:tcW w:w="538" w:type="dxa"/>
          </w:tcPr>
          <w:p w:rsidR="00822D2A" w:rsidRPr="00DE5900" w:rsidRDefault="00822D2A" w:rsidP="00822D2A">
            <w:pPr>
              <w:jc w:val="center"/>
              <w:rPr>
                <w:b/>
                <w:sz w:val="24"/>
                <w:szCs w:val="24"/>
              </w:rPr>
            </w:pPr>
            <w:r w:rsidRPr="00DE5900">
              <w:rPr>
                <w:b/>
                <w:sz w:val="24"/>
                <w:szCs w:val="24"/>
              </w:rPr>
              <w:t>1.</w:t>
            </w:r>
          </w:p>
        </w:tc>
        <w:tc>
          <w:tcPr>
            <w:tcW w:w="5719" w:type="dxa"/>
          </w:tcPr>
          <w:p w:rsidR="00822D2A" w:rsidRPr="00DE5900" w:rsidRDefault="00325566" w:rsidP="00822D2A">
            <w:pPr>
              <w:rPr>
                <w:b/>
                <w:sz w:val="24"/>
                <w:szCs w:val="24"/>
              </w:rPr>
            </w:pPr>
            <w:r w:rsidRPr="00DE5900">
              <w:rPr>
                <w:b/>
                <w:sz w:val="24"/>
                <w:szCs w:val="24"/>
              </w:rPr>
              <w:t xml:space="preserve">Principal </w:t>
            </w:r>
            <w:r w:rsidR="00F3596D" w:rsidRPr="00DE5900">
              <w:rPr>
                <w:b/>
                <w:sz w:val="24"/>
                <w:szCs w:val="24"/>
              </w:rPr>
              <w:t xml:space="preserve">License </w:t>
            </w:r>
            <w:r w:rsidRPr="00DE5900">
              <w:rPr>
                <w:b/>
                <w:sz w:val="24"/>
                <w:szCs w:val="24"/>
              </w:rPr>
              <w:t>(Natural Person)</w:t>
            </w:r>
            <w:r w:rsidR="00282D20" w:rsidRPr="00DE5900">
              <w:rPr>
                <w:b/>
                <w:sz w:val="24"/>
                <w:szCs w:val="24"/>
              </w:rPr>
              <w:t xml:space="preserve"> </w:t>
            </w:r>
          </w:p>
        </w:tc>
        <w:tc>
          <w:tcPr>
            <w:tcW w:w="530" w:type="dxa"/>
          </w:tcPr>
          <w:p w:rsidR="00822D2A" w:rsidRDefault="00822D2A" w:rsidP="00822D2A">
            <w:pPr>
              <w:jc w:val="center"/>
            </w:pPr>
          </w:p>
        </w:tc>
        <w:tc>
          <w:tcPr>
            <w:tcW w:w="3987" w:type="dxa"/>
          </w:tcPr>
          <w:p w:rsidR="00822D2A" w:rsidRPr="00281144" w:rsidRDefault="00822D2A" w:rsidP="00822D2A">
            <w:pPr>
              <w:jc w:val="center"/>
              <w:rPr>
                <w:color w:val="FF0000"/>
              </w:rPr>
            </w:pPr>
          </w:p>
        </w:tc>
      </w:tr>
      <w:tr w:rsidR="00822D2A" w:rsidTr="00BE16FC">
        <w:tc>
          <w:tcPr>
            <w:tcW w:w="538" w:type="dxa"/>
          </w:tcPr>
          <w:p w:rsidR="00822D2A" w:rsidRPr="00DE5900" w:rsidRDefault="00325566" w:rsidP="00822D2A">
            <w:pPr>
              <w:jc w:val="center"/>
              <w:rPr>
                <w:sz w:val="24"/>
                <w:szCs w:val="24"/>
              </w:rPr>
            </w:pPr>
            <w:r w:rsidRPr="00DE5900">
              <w:rPr>
                <w:sz w:val="24"/>
                <w:szCs w:val="24"/>
              </w:rPr>
              <w:t>(a)</w:t>
            </w:r>
          </w:p>
        </w:tc>
        <w:tc>
          <w:tcPr>
            <w:tcW w:w="5719" w:type="dxa"/>
          </w:tcPr>
          <w:p w:rsidR="00822D2A" w:rsidRPr="00DE5900" w:rsidRDefault="00325566" w:rsidP="00325566">
            <w:pPr>
              <w:rPr>
                <w:sz w:val="24"/>
                <w:szCs w:val="24"/>
              </w:rPr>
            </w:pPr>
            <w:r w:rsidRPr="00DE5900">
              <w:rPr>
                <w:sz w:val="24"/>
                <w:szCs w:val="24"/>
              </w:rPr>
              <w:t>Application in Prescribed Form</w:t>
            </w:r>
            <w:r w:rsidR="00282D20" w:rsidRPr="00DE5900">
              <w:rPr>
                <w:sz w:val="24"/>
                <w:szCs w:val="24"/>
              </w:rPr>
              <w:t xml:space="preserve"> (Schedule 1)</w:t>
            </w:r>
          </w:p>
        </w:tc>
        <w:tc>
          <w:tcPr>
            <w:tcW w:w="530" w:type="dxa"/>
          </w:tcPr>
          <w:p w:rsidR="00822D2A" w:rsidRDefault="00822D2A" w:rsidP="00822D2A">
            <w:pPr>
              <w:jc w:val="center"/>
            </w:pPr>
          </w:p>
        </w:tc>
        <w:tc>
          <w:tcPr>
            <w:tcW w:w="3987" w:type="dxa"/>
          </w:tcPr>
          <w:p w:rsidR="00822D2A" w:rsidRPr="00281144" w:rsidRDefault="00822D2A" w:rsidP="00822D2A">
            <w:pPr>
              <w:jc w:val="center"/>
              <w:rPr>
                <w:color w:val="FF0000"/>
              </w:rPr>
            </w:pPr>
          </w:p>
        </w:tc>
      </w:tr>
      <w:tr w:rsidR="00822D2A" w:rsidTr="00BE16FC">
        <w:tc>
          <w:tcPr>
            <w:tcW w:w="538" w:type="dxa"/>
          </w:tcPr>
          <w:p w:rsidR="00822D2A" w:rsidRPr="00DE5900" w:rsidRDefault="00325566" w:rsidP="00822D2A">
            <w:pPr>
              <w:jc w:val="center"/>
              <w:rPr>
                <w:sz w:val="24"/>
                <w:szCs w:val="24"/>
              </w:rPr>
            </w:pPr>
            <w:r w:rsidRPr="00DE5900">
              <w:rPr>
                <w:sz w:val="24"/>
                <w:szCs w:val="24"/>
              </w:rPr>
              <w:t>(b)</w:t>
            </w:r>
          </w:p>
        </w:tc>
        <w:tc>
          <w:tcPr>
            <w:tcW w:w="5719" w:type="dxa"/>
          </w:tcPr>
          <w:p w:rsidR="00822D2A" w:rsidRPr="00DE5900" w:rsidRDefault="00325566" w:rsidP="00325566">
            <w:pPr>
              <w:rPr>
                <w:sz w:val="24"/>
                <w:szCs w:val="24"/>
              </w:rPr>
            </w:pPr>
            <w:r w:rsidRPr="00DE5900">
              <w:rPr>
                <w:sz w:val="24"/>
                <w:szCs w:val="24"/>
              </w:rPr>
              <w:t>Notarized Copy of Passport</w:t>
            </w:r>
          </w:p>
        </w:tc>
        <w:tc>
          <w:tcPr>
            <w:tcW w:w="530" w:type="dxa"/>
          </w:tcPr>
          <w:p w:rsidR="00822D2A" w:rsidRDefault="00822D2A" w:rsidP="00822D2A">
            <w:pPr>
              <w:jc w:val="center"/>
            </w:pPr>
          </w:p>
        </w:tc>
        <w:tc>
          <w:tcPr>
            <w:tcW w:w="3987" w:type="dxa"/>
          </w:tcPr>
          <w:p w:rsidR="00822D2A" w:rsidRPr="00281144" w:rsidRDefault="00822D2A" w:rsidP="00822D2A">
            <w:pPr>
              <w:jc w:val="center"/>
              <w:rPr>
                <w:color w:val="FF0000"/>
              </w:rPr>
            </w:pPr>
          </w:p>
        </w:tc>
      </w:tr>
      <w:tr w:rsidR="00822D2A" w:rsidTr="00BE16FC">
        <w:tc>
          <w:tcPr>
            <w:tcW w:w="538" w:type="dxa"/>
          </w:tcPr>
          <w:p w:rsidR="00822D2A" w:rsidRPr="00DE5900" w:rsidRDefault="00325566" w:rsidP="00822D2A">
            <w:pPr>
              <w:jc w:val="center"/>
              <w:rPr>
                <w:sz w:val="24"/>
                <w:szCs w:val="24"/>
              </w:rPr>
            </w:pPr>
            <w:r w:rsidRPr="00DE5900">
              <w:rPr>
                <w:sz w:val="24"/>
                <w:szCs w:val="24"/>
              </w:rPr>
              <w:t>(b)</w:t>
            </w:r>
          </w:p>
        </w:tc>
        <w:tc>
          <w:tcPr>
            <w:tcW w:w="5719" w:type="dxa"/>
          </w:tcPr>
          <w:p w:rsidR="00822D2A" w:rsidRPr="00DE5900" w:rsidRDefault="00325566" w:rsidP="00325566">
            <w:pPr>
              <w:rPr>
                <w:sz w:val="24"/>
                <w:szCs w:val="24"/>
              </w:rPr>
            </w:pPr>
            <w:r w:rsidRPr="00DE5900">
              <w:rPr>
                <w:sz w:val="24"/>
                <w:szCs w:val="24"/>
              </w:rPr>
              <w:t>Notarized Copy of Police Clearance (If original</w:t>
            </w:r>
            <w:r w:rsidR="00282D20" w:rsidRPr="00DE5900">
              <w:rPr>
                <w:sz w:val="24"/>
                <w:szCs w:val="24"/>
              </w:rPr>
              <w:t>,</w:t>
            </w:r>
            <w:r w:rsidRPr="00DE5900">
              <w:rPr>
                <w:sz w:val="24"/>
                <w:szCs w:val="24"/>
              </w:rPr>
              <w:t xml:space="preserve"> certification not required)</w:t>
            </w:r>
          </w:p>
        </w:tc>
        <w:tc>
          <w:tcPr>
            <w:tcW w:w="530" w:type="dxa"/>
          </w:tcPr>
          <w:p w:rsidR="00822D2A" w:rsidRDefault="00822D2A" w:rsidP="00822D2A">
            <w:pPr>
              <w:jc w:val="center"/>
            </w:pPr>
          </w:p>
        </w:tc>
        <w:tc>
          <w:tcPr>
            <w:tcW w:w="3987" w:type="dxa"/>
          </w:tcPr>
          <w:p w:rsidR="00822D2A" w:rsidRPr="00281144" w:rsidRDefault="00822D2A" w:rsidP="00822D2A">
            <w:pPr>
              <w:jc w:val="center"/>
              <w:rPr>
                <w:color w:val="FF0000"/>
              </w:rPr>
            </w:pPr>
          </w:p>
        </w:tc>
      </w:tr>
      <w:tr w:rsidR="00822D2A" w:rsidTr="00BE16FC">
        <w:tc>
          <w:tcPr>
            <w:tcW w:w="538" w:type="dxa"/>
          </w:tcPr>
          <w:p w:rsidR="00822D2A" w:rsidRPr="00DE5900" w:rsidRDefault="00325566" w:rsidP="00822D2A">
            <w:pPr>
              <w:jc w:val="center"/>
              <w:rPr>
                <w:sz w:val="24"/>
                <w:szCs w:val="24"/>
              </w:rPr>
            </w:pPr>
            <w:r w:rsidRPr="00DE5900">
              <w:rPr>
                <w:sz w:val="24"/>
                <w:szCs w:val="24"/>
              </w:rPr>
              <w:t>(c)</w:t>
            </w:r>
          </w:p>
        </w:tc>
        <w:tc>
          <w:tcPr>
            <w:tcW w:w="5719" w:type="dxa"/>
          </w:tcPr>
          <w:p w:rsidR="00822D2A" w:rsidRPr="00DE5900" w:rsidRDefault="00282D20" w:rsidP="00325566">
            <w:pPr>
              <w:rPr>
                <w:sz w:val="24"/>
                <w:szCs w:val="24"/>
              </w:rPr>
            </w:pPr>
            <w:r w:rsidRPr="00DE5900">
              <w:rPr>
                <w:sz w:val="24"/>
                <w:szCs w:val="24"/>
              </w:rPr>
              <w:t>Certified Copies of Academic Transcripts</w:t>
            </w:r>
          </w:p>
        </w:tc>
        <w:tc>
          <w:tcPr>
            <w:tcW w:w="530" w:type="dxa"/>
          </w:tcPr>
          <w:p w:rsidR="00822D2A" w:rsidRDefault="00822D2A" w:rsidP="00822D2A">
            <w:pPr>
              <w:jc w:val="center"/>
            </w:pPr>
          </w:p>
        </w:tc>
        <w:tc>
          <w:tcPr>
            <w:tcW w:w="3987" w:type="dxa"/>
          </w:tcPr>
          <w:p w:rsidR="00822D2A" w:rsidRPr="00281144" w:rsidRDefault="00822D2A" w:rsidP="00281144">
            <w:pPr>
              <w:rPr>
                <w:color w:val="FF0000"/>
              </w:rPr>
            </w:pPr>
          </w:p>
        </w:tc>
      </w:tr>
      <w:tr w:rsidR="00822D2A" w:rsidTr="00BE16FC">
        <w:tc>
          <w:tcPr>
            <w:tcW w:w="538" w:type="dxa"/>
          </w:tcPr>
          <w:p w:rsidR="00822D2A" w:rsidRPr="00DE5900" w:rsidRDefault="00282D20" w:rsidP="00822D2A">
            <w:pPr>
              <w:jc w:val="center"/>
              <w:rPr>
                <w:sz w:val="24"/>
                <w:szCs w:val="24"/>
              </w:rPr>
            </w:pPr>
            <w:r w:rsidRPr="00DE5900">
              <w:rPr>
                <w:sz w:val="24"/>
                <w:szCs w:val="24"/>
              </w:rPr>
              <w:t xml:space="preserve">(d) </w:t>
            </w:r>
          </w:p>
        </w:tc>
        <w:tc>
          <w:tcPr>
            <w:tcW w:w="5719" w:type="dxa"/>
          </w:tcPr>
          <w:p w:rsidR="00822D2A" w:rsidRPr="00DE5900" w:rsidRDefault="00282D20" w:rsidP="00282D20">
            <w:pPr>
              <w:rPr>
                <w:sz w:val="24"/>
                <w:szCs w:val="24"/>
              </w:rPr>
            </w:pPr>
            <w:r w:rsidRPr="00DE5900">
              <w:rPr>
                <w:sz w:val="24"/>
                <w:szCs w:val="24"/>
              </w:rPr>
              <w:t>Curriculum Vitae</w:t>
            </w:r>
          </w:p>
        </w:tc>
        <w:tc>
          <w:tcPr>
            <w:tcW w:w="530" w:type="dxa"/>
          </w:tcPr>
          <w:p w:rsidR="00822D2A" w:rsidRDefault="00822D2A" w:rsidP="00822D2A">
            <w:pPr>
              <w:jc w:val="center"/>
            </w:pPr>
          </w:p>
        </w:tc>
        <w:tc>
          <w:tcPr>
            <w:tcW w:w="3987" w:type="dxa"/>
          </w:tcPr>
          <w:p w:rsidR="00822D2A" w:rsidRPr="00281144" w:rsidRDefault="00822D2A" w:rsidP="00822D2A">
            <w:pPr>
              <w:jc w:val="center"/>
              <w:rPr>
                <w:color w:val="FF0000"/>
              </w:rPr>
            </w:pPr>
          </w:p>
        </w:tc>
      </w:tr>
      <w:tr w:rsidR="00822D2A" w:rsidTr="00BE16FC">
        <w:tc>
          <w:tcPr>
            <w:tcW w:w="538" w:type="dxa"/>
          </w:tcPr>
          <w:p w:rsidR="00822D2A" w:rsidRPr="00DE5900" w:rsidRDefault="00282D20" w:rsidP="00822D2A">
            <w:pPr>
              <w:jc w:val="center"/>
              <w:rPr>
                <w:sz w:val="24"/>
                <w:szCs w:val="24"/>
              </w:rPr>
            </w:pPr>
            <w:r w:rsidRPr="00DE5900">
              <w:rPr>
                <w:sz w:val="24"/>
                <w:szCs w:val="24"/>
              </w:rPr>
              <w:t>(e)</w:t>
            </w:r>
          </w:p>
        </w:tc>
        <w:tc>
          <w:tcPr>
            <w:tcW w:w="5719" w:type="dxa"/>
          </w:tcPr>
          <w:p w:rsidR="00822D2A" w:rsidRPr="00DE5900" w:rsidRDefault="00282D20" w:rsidP="00282D20">
            <w:pPr>
              <w:rPr>
                <w:sz w:val="24"/>
                <w:szCs w:val="24"/>
              </w:rPr>
            </w:pPr>
            <w:r w:rsidRPr="00DE5900">
              <w:rPr>
                <w:sz w:val="24"/>
                <w:szCs w:val="24"/>
              </w:rPr>
              <w:t>2 Independent References on related experience in fund management, securities and investment</w:t>
            </w:r>
          </w:p>
        </w:tc>
        <w:tc>
          <w:tcPr>
            <w:tcW w:w="530" w:type="dxa"/>
          </w:tcPr>
          <w:p w:rsidR="00822D2A" w:rsidRDefault="00822D2A" w:rsidP="00822D2A">
            <w:pPr>
              <w:jc w:val="center"/>
            </w:pPr>
          </w:p>
        </w:tc>
        <w:tc>
          <w:tcPr>
            <w:tcW w:w="3987" w:type="dxa"/>
          </w:tcPr>
          <w:p w:rsidR="00822D2A" w:rsidRPr="00281144" w:rsidRDefault="00822D2A" w:rsidP="00822D2A">
            <w:pPr>
              <w:jc w:val="center"/>
              <w:rPr>
                <w:color w:val="FF0000"/>
              </w:rPr>
            </w:pPr>
          </w:p>
        </w:tc>
      </w:tr>
      <w:tr w:rsidR="00822D2A" w:rsidTr="00BE16FC">
        <w:tc>
          <w:tcPr>
            <w:tcW w:w="538" w:type="dxa"/>
          </w:tcPr>
          <w:p w:rsidR="00822D2A" w:rsidRPr="00DE5900" w:rsidRDefault="00822D2A" w:rsidP="003350DA">
            <w:pPr>
              <w:jc w:val="center"/>
              <w:rPr>
                <w:sz w:val="24"/>
                <w:szCs w:val="24"/>
              </w:rPr>
            </w:pPr>
          </w:p>
        </w:tc>
        <w:tc>
          <w:tcPr>
            <w:tcW w:w="5719" w:type="dxa"/>
          </w:tcPr>
          <w:p w:rsidR="00822D2A" w:rsidRPr="00DE5900" w:rsidRDefault="00822D2A" w:rsidP="003350DA">
            <w:pPr>
              <w:jc w:val="center"/>
              <w:rPr>
                <w:sz w:val="24"/>
                <w:szCs w:val="24"/>
              </w:rPr>
            </w:pPr>
          </w:p>
        </w:tc>
        <w:tc>
          <w:tcPr>
            <w:tcW w:w="530" w:type="dxa"/>
          </w:tcPr>
          <w:p w:rsidR="00822D2A" w:rsidRDefault="00822D2A" w:rsidP="003350DA">
            <w:pPr>
              <w:jc w:val="center"/>
            </w:pPr>
          </w:p>
        </w:tc>
        <w:tc>
          <w:tcPr>
            <w:tcW w:w="3987" w:type="dxa"/>
          </w:tcPr>
          <w:p w:rsidR="00822D2A" w:rsidRPr="00281144" w:rsidRDefault="00822D2A" w:rsidP="003350DA">
            <w:pPr>
              <w:jc w:val="center"/>
              <w:rPr>
                <w:color w:val="FF0000"/>
              </w:rPr>
            </w:pPr>
          </w:p>
        </w:tc>
      </w:tr>
      <w:tr w:rsidR="00822D2A" w:rsidTr="00BE16FC">
        <w:tc>
          <w:tcPr>
            <w:tcW w:w="538" w:type="dxa"/>
          </w:tcPr>
          <w:p w:rsidR="00822D2A" w:rsidRPr="00DE5900" w:rsidRDefault="00282D20" w:rsidP="003350DA">
            <w:pPr>
              <w:jc w:val="center"/>
              <w:rPr>
                <w:b/>
                <w:sz w:val="24"/>
                <w:szCs w:val="24"/>
              </w:rPr>
            </w:pPr>
            <w:r w:rsidRPr="00DE5900">
              <w:rPr>
                <w:b/>
                <w:sz w:val="24"/>
                <w:szCs w:val="24"/>
              </w:rPr>
              <w:t>2.</w:t>
            </w:r>
          </w:p>
        </w:tc>
        <w:tc>
          <w:tcPr>
            <w:tcW w:w="5719" w:type="dxa"/>
          </w:tcPr>
          <w:p w:rsidR="00822D2A" w:rsidRPr="00DE5900" w:rsidRDefault="00282D20" w:rsidP="00282D20">
            <w:pPr>
              <w:rPr>
                <w:b/>
                <w:sz w:val="24"/>
                <w:szCs w:val="24"/>
              </w:rPr>
            </w:pPr>
            <w:r w:rsidRPr="00DE5900">
              <w:rPr>
                <w:b/>
                <w:sz w:val="24"/>
                <w:szCs w:val="24"/>
              </w:rPr>
              <w:t xml:space="preserve">Principal </w:t>
            </w:r>
            <w:r w:rsidR="00F3596D" w:rsidRPr="00DE5900">
              <w:rPr>
                <w:b/>
                <w:sz w:val="24"/>
                <w:szCs w:val="24"/>
              </w:rPr>
              <w:t xml:space="preserve">License </w:t>
            </w:r>
            <w:r w:rsidRPr="00DE5900">
              <w:rPr>
                <w:b/>
                <w:sz w:val="24"/>
                <w:szCs w:val="24"/>
              </w:rPr>
              <w:t>(Body Corporate)</w:t>
            </w:r>
          </w:p>
        </w:tc>
        <w:tc>
          <w:tcPr>
            <w:tcW w:w="530" w:type="dxa"/>
          </w:tcPr>
          <w:p w:rsidR="00822D2A" w:rsidRDefault="00822D2A" w:rsidP="003350DA">
            <w:pPr>
              <w:jc w:val="center"/>
            </w:pPr>
          </w:p>
        </w:tc>
        <w:tc>
          <w:tcPr>
            <w:tcW w:w="3987" w:type="dxa"/>
          </w:tcPr>
          <w:p w:rsidR="00822D2A" w:rsidRPr="00281144" w:rsidRDefault="00822D2A" w:rsidP="003350DA">
            <w:pPr>
              <w:jc w:val="center"/>
              <w:rPr>
                <w:color w:val="FF0000"/>
              </w:rPr>
            </w:pPr>
          </w:p>
        </w:tc>
      </w:tr>
      <w:tr w:rsidR="00822D2A" w:rsidTr="00BE16FC">
        <w:tc>
          <w:tcPr>
            <w:tcW w:w="538" w:type="dxa"/>
          </w:tcPr>
          <w:p w:rsidR="00822D2A" w:rsidRPr="00DE5900" w:rsidRDefault="00282D20" w:rsidP="003350DA">
            <w:pPr>
              <w:jc w:val="center"/>
              <w:rPr>
                <w:sz w:val="24"/>
                <w:szCs w:val="24"/>
              </w:rPr>
            </w:pPr>
            <w:r w:rsidRPr="00DE5900">
              <w:rPr>
                <w:sz w:val="24"/>
                <w:szCs w:val="24"/>
              </w:rPr>
              <w:t>(a)</w:t>
            </w:r>
          </w:p>
        </w:tc>
        <w:tc>
          <w:tcPr>
            <w:tcW w:w="5719" w:type="dxa"/>
          </w:tcPr>
          <w:p w:rsidR="00822D2A" w:rsidRPr="00DE5900" w:rsidRDefault="00282D20" w:rsidP="00282D20">
            <w:pPr>
              <w:rPr>
                <w:sz w:val="24"/>
                <w:szCs w:val="24"/>
              </w:rPr>
            </w:pPr>
            <w:r w:rsidRPr="00DE5900">
              <w:rPr>
                <w:sz w:val="24"/>
                <w:szCs w:val="24"/>
              </w:rPr>
              <w:t>Application in Prescribed Form (Schedule 1)</w:t>
            </w:r>
          </w:p>
        </w:tc>
        <w:tc>
          <w:tcPr>
            <w:tcW w:w="530" w:type="dxa"/>
          </w:tcPr>
          <w:p w:rsidR="00822D2A" w:rsidRDefault="00822D2A" w:rsidP="003350DA">
            <w:pPr>
              <w:jc w:val="center"/>
            </w:pPr>
          </w:p>
        </w:tc>
        <w:tc>
          <w:tcPr>
            <w:tcW w:w="3987" w:type="dxa"/>
          </w:tcPr>
          <w:p w:rsidR="00822D2A" w:rsidRPr="00281144" w:rsidRDefault="00822D2A" w:rsidP="003350DA">
            <w:pPr>
              <w:jc w:val="center"/>
              <w:rPr>
                <w:color w:val="FF0000"/>
              </w:rPr>
            </w:pPr>
          </w:p>
        </w:tc>
      </w:tr>
      <w:tr w:rsidR="00822D2A" w:rsidTr="00BE16FC">
        <w:tc>
          <w:tcPr>
            <w:tcW w:w="538" w:type="dxa"/>
          </w:tcPr>
          <w:p w:rsidR="00822D2A" w:rsidRPr="00DE5900" w:rsidRDefault="00282D20" w:rsidP="003350DA">
            <w:pPr>
              <w:jc w:val="center"/>
              <w:rPr>
                <w:sz w:val="24"/>
                <w:szCs w:val="24"/>
              </w:rPr>
            </w:pPr>
            <w:r w:rsidRPr="00DE5900">
              <w:rPr>
                <w:sz w:val="24"/>
                <w:szCs w:val="24"/>
              </w:rPr>
              <w:t>(b)</w:t>
            </w:r>
          </w:p>
        </w:tc>
        <w:tc>
          <w:tcPr>
            <w:tcW w:w="5719" w:type="dxa"/>
          </w:tcPr>
          <w:p w:rsidR="00822D2A" w:rsidRPr="00DE5900" w:rsidRDefault="00A83502" w:rsidP="00282D20">
            <w:pPr>
              <w:rPr>
                <w:sz w:val="24"/>
                <w:szCs w:val="24"/>
              </w:rPr>
            </w:pPr>
            <w:r w:rsidRPr="00DE5900">
              <w:rPr>
                <w:sz w:val="24"/>
                <w:szCs w:val="24"/>
              </w:rPr>
              <w:t>Certified Copy of Certificate of Incorporation</w:t>
            </w:r>
          </w:p>
        </w:tc>
        <w:tc>
          <w:tcPr>
            <w:tcW w:w="530" w:type="dxa"/>
          </w:tcPr>
          <w:p w:rsidR="00822D2A" w:rsidRDefault="00822D2A" w:rsidP="003350DA">
            <w:pPr>
              <w:jc w:val="center"/>
            </w:pPr>
          </w:p>
        </w:tc>
        <w:tc>
          <w:tcPr>
            <w:tcW w:w="3987" w:type="dxa"/>
          </w:tcPr>
          <w:p w:rsidR="00822D2A" w:rsidRPr="00281144" w:rsidRDefault="00822D2A" w:rsidP="003350DA">
            <w:pPr>
              <w:jc w:val="center"/>
              <w:rPr>
                <w:color w:val="FF0000"/>
              </w:rPr>
            </w:pPr>
          </w:p>
        </w:tc>
      </w:tr>
      <w:tr w:rsidR="00822D2A" w:rsidTr="00BE16FC">
        <w:tc>
          <w:tcPr>
            <w:tcW w:w="538" w:type="dxa"/>
          </w:tcPr>
          <w:p w:rsidR="00822D2A" w:rsidRPr="00DE5900" w:rsidRDefault="00A83502" w:rsidP="003350DA">
            <w:pPr>
              <w:jc w:val="center"/>
              <w:rPr>
                <w:sz w:val="24"/>
                <w:szCs w:val="24"/>
              </w:rPr>
            </w:pPr>
            <w:r w:rsidRPr="00DE5900">
              <w:rPr>
                <w:sz w:val="24"/>
                <w:szCs w:val="24"/>
              </w:rPr>
              <w:t>(c)</w:t>
            </w:r>
          </w:p>
        </w:tc>
        <w:tc>
          <w:tcPr>
            <w:tcW w:w="5719" w:type="dxa"/>
          </w:tcPr>
          <w:p w:rsidR="00822D2A" w:rsidRPr="00DE5900" w:rsidRDefault="00A83502" w:rsidP="00A83502">
            <w:pPr>
              <w:rPr>
                <w:sz w:val="24"/>
                <w:szCs w:val="24"/>
              </w:rPr>
            </w:pPr>
            <w:r w:rsidRPr="00DE5900">
              <w:rPr>
                <w:sz w:val="24"/>
                <w:szCs w:val="24"/>
              </w:rPr>
              <w:t>Certified Copy of Memorandum and Articles of Association or Constitution</w:t>
            </w:r>
          </w:p>
        </w:tc>
        <w:tc>
          <w:tcPr>
            <w:tcW w:w="530" w:type="dxa"/>
          </w:tcPr>
          <w:p w:rsidR="00822D2A" w:rsidRDefault="00822D2A" w:rsidP="003350DA">
            <w:pPr>
              <w:jc w:val="center"/>
            </w:pPr>
          </w:p>
        </w:tc>
        <w:tc>
          <w:tcPr>
            <w:tcW w:w="3987" w:type="dxa"/>
          </w:tcPr>
          <w:p w:rsidR="00822D2A" w:rsidRPr="00281144" w:rsidRDefault="00822D2A" w:rsidP="00281144">
            <w:pPr>
              <w:rPr>
                <w:color w:val="FF0000"/>
              </w:rPr>
            </w:pPr>
          </w:p>
        </w:tc>
      </w:tr>
      <w:tr w:rsidR="004C4495" w:rsidTr="00BE16FC">
        <w:tc>
          <w:tcPr>
            <w:tcW w:w="538" w:type="dxa"/>
          </w:tcPr>
          <w:p w:rsidR="004C4495" w:rsidRPr="00DE5900" w:rsidRDefault="004C4495" w:rsidP="003350DA">
            <w:pPr>
              <w:jc w:val="center"/>
              <w:rPr>
                <w:sz w:val="24"/>
                <w:szCs w:val="24"/>
              </w:rPr>
            </w:pPr>
            <w:r w:rsidRPr="00DE5900">
              <w:rPr>
                <w:sz w:val="24"/>
                <w:szCs w:val="24"/>
              </w:rPr>
              <w:t>(d)</w:t>
            </w:r>
          </w:p>
        </w:tc>
        <w:tc>
          <w:tcPr>
            <w:tcW w:w="5719" w:type="dxa"/>
          </w:tcPr>
          <w:p w:rsidR="004C4495" w:rsidRPr="00DE5900" w:rsidRDefault="004C4495" w:rsidP="004C4495">
            <w:pPr>
              <w:rPr>
                <w:sz w:val="24"/>
                <w:szCs w:val="24"/>
              </w:rPr>
            </w:pPr>
            <w:r w:rsidRPr="00DE5900">
              <w:rPr>
                <w:sz w:val="24"/>
                <w:szCs w:val="24"/>
              </w:rPr>
              <w:t>Certified Copy of License to deal in securities in foreign jurisdictions</w:t>
            </w:r>
          </w:p>
        </w:tc>
        <w:tc>
          <w:tcPr>
            <w:tcW w:w="530" w:type="dxa"/>
          </w:tcPr>
          <w:p w:rsidR="004C4495" w:rsidRDefault="004C4495" w:rsidP="003350DA">
            <w:pPr>
              <w:jc w:val="center"/>
            </w:pPr>
          </w:p>
        </w:tc>
        <w:tc>
          <w:tcPr>
            <w:tcW w:w="3987" w:type="dxa"/>
          </w:tcPr>
          <w:p w:rsidR="004C4495" w:rsidRPr="00281144" w:rsidRDefault="004C4495" w:rsidP="00281144">
            <w:pPr>
              <w:rPr>
                <w:color w:val="FF0000"/>
              </w:rPr>
            </w:pPr>
          </w:p>
        </w:tc>
      </w:tr>
      <w:tr w:rsidR="00822D2A" w:rsidTr="00BE16FC">
        <w:tc>
          <w:tcPr>
            <w:tcW w:w="538" w:type="dxa"/>
          </w:tcPr>
          <w:p w:rsidR="00822D2A" w:rsidRPr="00DE5900" w:rsidRDefault="00A83502" w:rsidP="004C4495">
            <w:pPr>
              <w:jc w:val="center"/>
              <w:rPr>
                <w:sz w:val="24"/>
                <w:szCs w:val="24"/>
              </w:rPr>
            </w:pPr>
            <w:r w:rsidRPr="00DE5900">
              <w:rPr>
                <w:sz w:val="24"/>
                <w:szCs w:val="24"/>
              </w:rPr>
              <w:t>(</w:t>
            </w:r>
            <w:r w:rsidR="004C4495" w:rsidRPr="00DE5900">
              <w:rPr>
                <w:sz w:val="24"/>
                <w:szCs w:val="24"/>
              </w:rPr>
              <w:t>e</w:t>
            </w:r>
            <w:r w:rsidRPr="00DE5900">
              <w:rPr>
                <w:sz w:val="24"/>
                <w:szCs w:val="24"/>
              </w:rPr>
              <w:t>)</w:t>
            </w:r>
          </w:p>
        </w:tc>
        <w:tc>
          <w:tcPr>
            <w:tcW w:w="5719" w:type="dxa"/>
          </w:tcPr>
          <w:p w:rsidR="00822D2A" w:rsidRPr="00DE5900" w:rsidRDefault="00A83502" w:rsidP="00A83502">
            <w:pPr>
              <w:rPr>
                <w:sz w:val="24"/>
                <w:szCs w:val="24"/>
              </w:rPr>
            </w:pPr>
            <w:r w:rsidRPr="00DE5900">
              <w:rPr>
                <w:sz w:val="24"/>
                <w:szCs w:val="24"/>
              </w:rPr>
              <w:t>Registered Agent and Registered Office Information</w:t>
            </w:r>
          </w:p>
        </w:tc>
        <w:tc>
          <w:tcPr>
            <w:tcW w:w="530" w:type="dxa"/>
          </w:tcPr>
          <w:p w:rsidR="00822D2A" w:rsidRDefault="00822D2A" w:rsidP="003350DA">
            <w:pPr>
              <w:jc w:val="center"/>
            </w:pPr>
          </w:p>
        </w:tc>
        <w:tc>
          <w:tcPr>
            <w:tcW w:w="3987" w:type="dxa"/>
          </w:tcPr>
          <w:p w:rsidR="00822D2A" w:rsidRPr="00281144" w:rsidRDefault="00822D2A" w:rsidP="003350DA">
            <w:pPr>
              <w:jc w:val="center"/>
              <w:rPr>
                <w:color w:val="FF0000"/>
              </w:rPr>
            </w:pPr>
          </w:p>
        </w:tc>
      </w:tr>
      <w:tr w:rsidR="00822D2A" w:rsidTr="00BE16FC">
        <w:tc>
          <w:tcPr>
            <w:tcW w:w="538" w:type="dxa"/>
          </w:tcPr>
          <w:p w:rsidR="00822D2A" w:rsidRPr="00DE5900" w:rsidRDefault="00A83502" w:rsidP="004C4495">
            <w:pPr>
              <w:jc w:val="center"/>
              <w:rPr>
                <w:sz w:val="24"/>
                <w:szCs w:val="24"/>
              </w:rPr>
            </w:pPr>
            <w:r w:rsidRPr="00DE5900">
              <w:rPr>
                <w:sz w:val="24"/>
                <w:szCs w:val="24"/>
              </w:rPr>
              <w:t>(</w:t>
            </w:r>
            <w:r w:rsidR="004C4495" w:rsidRPr="00DE5900">
              <w:rPr>
                <w:sz w:val="24"/>
                <w:szCs w:val="24"/>
              </w:rPr>
              <w:t>f</w:t>
            </w:r>
            <w:r w:rsidRPr="00DE5900">
              <w:rPr>
                <w:sz w:val="24"/>
                <w:szCs w:val="24"/>
              </w:rPr>
              <w:t>)</w:t>
            </w:r>
          </w:p>
        </w:tc>
        <w:tc>
          <w:tcPr>
            <w:tcW w:w="5719" w:type="dxa"/>
          </w:tcPr>
          <w:p w:rsidR="00822D2A" w:rsidRPr="00DE5900" w:rsidRDefault="00A83502" w:rsidP="00A83502">
            <w:pPr>
              <w:rPr>
                <w:sz w:val="24"/>
                <w:szCs w:val="24"/>
              </w:rPr>
            </w:pPr>
            <w:r w:rsidRPr="00DE5900">
              <w:rPr>
                <w:sz w:val="24"/>
                <w:szCs w:val="24"/>
              </w:rPr>
              <w:t>Proof of Business Address</w:t>
            </w:r>
            <w:r w:rsidR="00786651" w:rsidRPr="00DE5900">
              <w:rPr>
                <w:sz w:val="24"/>
                <w:szCs w:val="24"/>
              </w:rPr>
              <w:t xml:space="preserve"> of Applicant</w:t>
            </w:r>
          </w:p>
        </w:tc>
        <w:tc>
          <w:tcPr>
            <w:tcW w:w="530" w:type="dxa"/>
          </w:tcPr>
          <w:p w:rsidR="00822D2A" w:rsidRDefault="00822D2A" w:rsidP="003350DA">
            <w:pPr>
              <w:jc w:val="center"/>
            </w:pPr>
          </w:p>
        </w:tc>
        <w:tc>
          <w:tcPr>
            <w:tcW w:w="3987" w:type="dxa"/>
          </w:tcPr>
          <w:p w:rsidR="00822D2A" w:rsidRPr="00281144" w:rsidRDefault="00822D2A" w:rsidP="003350DA">
            <w:pPr>
              <w:jc w:val="center"/>
              <w:rPr>
                <w:color w:val="FF0000"/>
              </w:rPr>
            </w:pPr>
          </w:p>
        </w:tc>
      </w:tr>
      <w:tr w:rsidR="00822D2A" w:rsidTr="00BE16FC">
        <w:tc>
          <w:tcPr>
            <w:tcW w:w="538" w:type="dxa"/>
          </w:tcPr>
          <w:p w:rsidR="00822D2A" w:rsidRPr="00DE5900" w:rsidRDefault="00A83502" w:rsidP="004C4495">
            <w:pPr>
              <w:jc w:val="center"/>
              <w:rPr>
                <w:sz w:val="24"/>
                <w:szCs w:val="24"/>
              </w:rPr>
            </w:pPr>
            <w:r w:rsidRPr="00DE5900">
              <w:rPr>
                <w:sz w:val="24"/>
                <w:szCs w:val="24"/>
              </w:rPr>
              <w:t>(</w:t>
            </w:r>
            <w:r w:rsidR="004C4495" w:rsidRPr="00DE5900">
              <w:rPr>
                <w:sz w:val="24"/>
                <w:szCs w:val="24"/>
              </w:rPr>
              <w:t>g</w:t>
            </w:r>
            <w:r w:rsidRPr="00DE5900">
              <w:rPr>
                <w:sz w:val="24"/>
                <w:szCs w:val="24"/>
              </w:rPr>
              <w:t>)</w:t>
            </w:r>
          </w:p>
        </w:tc>
        <w:tc>
          <w:tcPr>
            <w:tcW w:w="5719" w:type="dxa"/>
          </w:tcPr>
          <w:p w:rsidR="00822D2A" w:rsidRPr="00DE5900" w:rsidRDefault="00A83502" w:rsidP="00A83502">
            <w:pPr>
              <w:rPr>
                <w:sz w:val="24"/>
                <w:szCs w:val="24"/>
              </w:rPr>
            </w:pPr>
            <w:r w:rsidRPr="00DE5900">
              <w:rPr>
                <w:sz w:val="24"/>
                <w:szCs w:val="24"/>
              </w:rPr>
              <w:t>Particulars of Each Key Person as defined under Act</w:t>
            </w:r>
          </w:p>
        </w:tc>
        <w:tc>
          <w:tcPr>
            <w:tcW w:w="530" w:type="dxa"/>
          </w:tcPr>
          <w:p w:rsidR="00822D2A" w:rsidRDefault="00822D2A" w:rsidP="00A83502"/>
        </w:tc>
        <w:tc>
          <w:tcPr>
            <w:tcW w:w="3987" w:type="dxa"/>
          </w:tcPr>
          <w:p w:rsidR="00822D2A" w:rsidRPr="00281144" w:rsidRDefault="00822D2A" w:rsidP="00281144">
            <w:pPr>
              <w:rPr>
                <w:color w:val="FF0000"/>
              </w:rPr>
            </w:pPr>
          </w:p>
        </w:tc>
      </w:tr>
      <w:tr w:rsidR="00822D2A" w:rsidTr="00BE16FC">
        <w:tc>
          <w:tcPr>
            <w:tcW w:w="538" w:type="dxa"/>
          </w:tcPr>
          <w:p w:rsidR="00822D2A" w:rsidRPr="00DE5900" w:rsidRDefault="00A83502" w:rsidP="004C4495">
            <w:pPr>
              <w:jc w:val="center"/>
              <w:rPr>
                <w:sz w:val="24"/>
                <w:szCs w:val="24"/>
              </w:rPr>
            </w:pPr>
            <w:r w:rsidRPr="00DE5900">
              <w:rPr>
                <w:sz w:val="24"/>
                <w:szCs w:val="24"/>
              </w:rPr>
              <w:t>(</w:t>
            </w:r>
            <w:r w:rsidR="004C4495" w:rsidRPr="00DE5900">
              <w:rPr>
                <w:sz w:val="24"/>
                <w:szCs w:val="24"/>
              </w:rPr>
              <w:t>h</w:t>
            </w:r>
            <w:r w:rsidRPr="00DE5900">
              <w:rPr>
                <w:sz w:val="24"/>
                <w:szCs w:val="24"/>
              </w:rPr>
              <w:t>)</w:t>
            </w:r>
          </w:p>
        </w:tc>
        <w:tc>
          <w:tcPr>
            <w:tcW w:w="5719" w:type="dxa"/>
          </w:tcPr>
          <w:p w:rsidR="00822D2A" w:rsidRPr="00DE5900" w:rsidRDefault="00786651" w:rsidP="00786651">
            <w:pPr>
              <w:rPr>
                <w:sz w:val="24"/>
                <w:szCs w:val="24"/>
              </w:rPr>
            </w:pPr>
            <w:r w:rsidRPr="00DE5900">
              <w:rPr>
                <w:sz w:val="24"/>
                <w:szCs w:val="24"/>
              </w:rPr>
              <w:t>Details of the Source of Funds of C</w:t>
            </w:r>
            <w:r w:rsidR="00A83502" w:rsidRPr="00DE5900">
              <w:rPr>
                <w:sz w:val="24"/>
                <w:szCs w:val="24"/>
              </w:rPr>
              <w:t xml:space="preserve">apital </w:t>
            </w:r>
            <w:r w:rsidRPr="00DE5900">
              <w:rPr>
                <w:sz w:val="24"/>
                <w:szCs w:val="24"/>
              </w:rPr>
              <w:t>of A</w:t>
            </w:r>
            <w:r w:rsidR="00A83502" w:rsidRPr="00DE5900">
              <w:rPr>
                <w:sz w:val="24"/>
                <w:szCs w:val="24"/>
              </w:rPr>
              <w:t>pplicant</w:t>
            </w:r>
          </w:p>
        </w:tc>
        <w:tc>
          <w:tcPr>
            <w:tcW w:w="530" w:type="dxa"/>
          </w:tcPr>
          <w:p w:rsidR="00822D2A" w:rsidRDefault="00822D2A" w:rsidP="003350DA">
            <w:pPr>
              <w:jc w:val="center"/>
            </w:pPr>
          </w:p>
        </w:tc>
        <w:tc>
          <w:tcPr>
            <w:tcW w:w="3987" w:type="dxa"/>
          </w:tcPr>
          <w:p w:rsidR="00822D2A" w:rsidRPr="00281144" w:rsidRDefault="00822D2A" w:rsidP="00281144">
            <w:pPr>
              <w:rPr>
                <w:color w:val="FF0000"/>
              </w:rPr>
            </w:pPr>
          </w:p>
        </w:tc>
      </w:tr>
      <w:tr w:rsidR="00DE5900" w:rsidTr="00BE16FC">
        <w:tc>
          <w:tcPr>
            <w:tcW w:w="538" w:type="dxa"/>
          </w:tcPr>
          <w:p w:rsidR="00DE5900" w:rsidRPr="00DE5900" w:rsidRDefault="00DE5900" w:rsidP="004C4495">
            <w:pPr>
              <w:jc w:val="center"/>
              <w:rPr>
                <w:sz w:val="24"/>
                <w:szCs w:val="24"/>
              </w:rPr>
            </w:pPr>
            <w:r w:rsidRPr="00DE5900">
              <w:rPr>
                <w:sz w:val="24"/>
                <w:szCs w:val="24"/>
              </w:rPr>
              <w:t>(I)</w:t>
            </w:r>
          </w:p>
        </w:tc>
        <w:tc>
          <w:tcPr>
            <w:tcW w:w="5719" w:type="dxa"/>
          </w:tcPr>
          <w:p w:rsidR="00DE5900" w:rsidRPr="00DE5900" w:rsidRDefault="00DE5900" w:rsidP="00786651">
            <w:pPr>
              <w:rPr>
                <w:sz w:val="24"/>
                <w:szCs w:val="24"/>
              </w:rPr>
            </w:pPr>
            <w:r w:rsidRPr="00DE5900">
              <w:rPr>
                <w:sz w:val="24"/>
                <w:szCs w:val="24"/>
              </w:rPr>
              <w:t>Audited financial accounts of company where company has been active for 12 months</w:t>
            </w:r>
          </w:p>
        </w:tc>
        <w:tc>
          <w:tcPr>
            <w:tcW w:w="530" w:type="dxa"/>
          </w:tcPr>
          <w:p w:rsidR="00DE5900" w:rsidRDefault="00DE5900" w:rsidP="003350DA">
            <w:pPr>
              <w:jc w:val="center"/>
            </w:pPr>
          </w:p>
        </w:tc>
        <w:tc>
          <w:tcPr>
            <w:tcW w:w="3987" w:type="dxa"/>
          </w:tcPr>
          <w:p w:rsidR="00DE5900" w:rsidRPr="00281144" w:rsidRDefault="00DE5900" w:rsidP="00281144">
            <w:pPr>
              <w:rPr>
                <w:color w:val="FF0000"/>
              </w:rPr>
            </w:pPr>
          </w:p>
        </w:tc>
      </w:tr>
      <w:tr w:rsidR="00822D2A" w:rsidTr="00BE16FC">
        <w:tc>
          <w:tcPr>
            <w:tcW w:w="538" w:type="dxa"/>
          </w:tcPr>
          <w:p w:rsidR="00822D2A" w:rsidRPr="00DE5900" w:rsidRDefault="00A749F6" w:rsidP="003350DA">
            <w:pPr>
              <w:jc w:val="center"/>
              <w:rPr>
                <w:sz w:val="24"/>
                <w:szCs w:val="24"/>
              </w:rPr>
            </w:pPr>
            <w:r w:rsidRPr="00DE5900">
              <w:rPr>
                <w:sz w:val="24"/>
                <w:szCs w:val="24"/>
              </w:rPr>
              <w:t>(i)</w:t>
            </w:r>
          </w:p>
        </w:tc>
        <w:tc>
          <w:tcPr>
            <w:tcW w:w="5719" w:type="dxa"/>
          </w:tcPr>
          <w:p w:rsidR="00822D2A" w:rsidRPr="00DE5900" w:rsidRDefault="00B92705" w:rsidP="00A749F6">
            <w:pPr>
              <w:rPr>
                <w:sz w:val="24"/>
                <w:szCs w:val="24"/>
              </w:rPr>
            </w:pPr>
            <w:r w:rsidRPr="00DE5900">
              <w:rPr>
                <w:sz w:val="24"/>
                <w:szCs w:val="24"/>
              </w:rPr>
              <w:t>Director Statement detailing financial standing, current assets, contingent liabilities and professional indemnity and directors and officers liability cover</w:t>
            </w:r>
          </w:p>
        </w:tc>
        <w:tc>
          <w:tcPr>
            <w:tcW w:w="530" w:type="dxa"/>
          </w:tcPr>
          <w:p w:rsidR="00822D2A" w:rsidRDefault="00822D2A" w:rsidP="003350DA">
            <w:pPr>
              <w:jc w:val="center"/>
            </w:pPr>
          </w:p>
        </w:tc>
        <w:tc>
          <w:tcPr>
            <w:tcW w:w="3987" w:type="dxa"/>
          </w:tcPr>
          <w:p w:rsidR="00822D2A" w:rsidRPr="00281144" w:rsidRDefault="00822D2A" w:rsidP="00696BC3">
            <w:pPr>
              <w:rPr>
                <w:color w:val="FF0000"/>
              </w:rPr>
            </w:pPr>
          </w:p>
        </w:tc>
      </w:tr>
      <w:tr w:rsidR="00822D2A" w:rsidTr="00BE16FC">
        <w:tc>
          <w:tcPr>
            <w:tcW w:w="538" w:type="dxa"/>
          </w:tcPr>
          <w:p w:rsidR="00822D2A" w:rsidRPr="00DE5900" w:rsidRDefault="00B92705" w:rsidP="003350DA">
            <w:pPr>
              <w:jc w:val="center"/>
              <w:rPr>
                <w:sz w:val="24"/>
                <w:szCs w:val="24"/>
              </w:rPr>
            </w:pPr>
            <w:r w:rsidRPr="00DE5900">
              <w:rPr>
                <w:sz w:val="24"/>
                <w:szCs w:val="24"/>
              </w:rPr>
              <w:t>(j)</w:t>
            </w:r>
          </w:p>
        </w:tc>
        <w:tc>
          <w:tcPr>
            <w:tcW w:w="5719" w:type="dxa"/>
          </w:tcPr>
          <w:p w:rsidR="00822D2A" w:rsidRPr="00DE5900" w:rsidRDefault="00E35F25" w:rsidP="00B92705">
            <w:pPr>
              <w:rPr>
                <w:sz w:val="24"/>
                <w:szCs w:val="24"/>
              </w:rPr>
            </w:pPr>
            <w:r w:rsidRPr="00DE5900">
              <w:rPr>
                <w:sz w:val="24"/>
                <w:szCs w:val="24"/>
              </w:rPr>
              <w:t>Directors statement detailing the activity to be carried out under the license and the mediums in which this business will use</w:t>
            </w:r>
          </w:p>
        </w:tc>
        <w:tc>
          <w:tcPr>
            <w:tcW w:w="530" w:type="dxa"/>
          </w:tcPr>
          <w:p w:rsidR="00822D2A" w:rsidRDefault="00822D2A" w:rsidP="003350DA">
            <w:pPr>
              <w:jc w:val="center"/>
            </w:pPr>
          </w:p>
        </w:tc>
        <w:tc>
          <w:tcPr>
            <w:tcW w:w="3987" w:type="dxa"/>
          </w:tcPr>
          <w:p w:rsidR="00822D2A" w:rsidRPr="00281144" w:rsidRDefault="00822D2A" w:rsidP="00696BC3">
            <w:pPr>
              <w:rPr>
                <w:color w:val="FF0000"/>
              </w:rPr>
            </w:pPr>
          </w:p>
        </w:tc>
      </w:tr>
      <w:tr w:rsidR="00822D2A" w:rsidTr="00BE16FC">
        <w:tc>
          <w:tcPr>
            <w:tcW w:w="538" w:type="dxa"/>
          </w:tcPr>
          <w:p w:rsidR="00822D2A" w:rsidRPr="00DE5900" w:rsidRDefault="00E35F25" w:rsidP="003350DA">
            <w:pPr>
              <w:jc w:val="center"/>
              <w:rPr>
                <w:sz w:val="24"/>
                <w:szCs w:val="24"/>
              </w:rPr>
            </w:pPr>
            <w:r w:rsidRPr="00DE5900">
              <w:rPr>
                <w:sz w:val="24"/>
                <w:szCs w:val="24"/>
              </w:rPr>
              <w:t>(k)</w:t>
            </w:r>
          </w:p>
        </w:tc>
        <w:tc>
          <w:tcPr>
            <w:tcW w:w="5719" w:type="dxa"/>
          </w:tcPr>
          <w:p w:rsidR="00822D2A" w:rsidRPr="00DE5900" w:rsidRDefault="00675882" w:rsidP="00E35F25">
            <w:pPr>
              <w:rPr>
                <w:sz w:val="24"/>
                <w:szCs w:val="24"/>
              </w:rPr>
            </w:pPr>
            <w:r w:rsidRPr="00DE5900">
              <w:rPr>
                <w:sz w:val="24"/>
                <w:szCs w:val="24"/>
              </w:rPr>
              <w:t>Business plan outlining the Applicant’s internal organization, internal controls and corporate governance, including details on keeping current books and records detailing receipt of investment, how it is held and dealt with, and outline procedures for withdrawal of funds by investors or maturity of investment</w:t>
            </w:r>
          </w:p>
        </w:tc>
        <w:tc>
          <w:tcPr>
            <w:tcW w:w="530" w:type="dxa"/>
          </w:tcPr>
          <w:p w:rsidR="00822D2A" w:rsidRDefault="00822D2A" w:rsidP="003350DA">
            <w:pPr>
              <w:jc w:val="center"/>
            </w:pPr>
          </w:p>
        </w:tc>
        <w:tc>
          <w:tcPr>
            <w:tcW w:w="3987" w:type="dxa"/>
          </w:tcPr>
          <w:p w:rsidR="00822D2A" w:rsidRPr="00281144" w:rsidRDefault="00822D2A" w:rsidP="003350DA">
            <w:pPr>
              <w:jc w:val="center"/>
              <w:rPr>
                <w:color w:val="FF0000"/>
              </w:rPr>
            </w:pPr>
          </w:p>
        </w:tc>
      </w:tr>
      <w:tr w:rsidR="00822D2A" w:rsidTr="00BE16FC">
        <w:tc>
          <w:tcPr>
            <w:tcW w:w="538" w:type="dxa"/>
          </w:tcPr>
          <w:p w:rsidR="00822D2A" w:rsidRPr="00DE5900" w:rsidRDefault="00675882" w:rsidP="003350DA">
            <w:pPr>
              <w:jc w:val="center"/>
              <w:rPr>
                <w:sz w:val="24"/>
                <w:szCs w:val="24"/>
              </w:rPr>
            </w:pPr>
            <w:r w:rsidRPr="00DE5900">
              <w:rPr>
                <w:sz w:val="24"/>
                <w:szCs w:val="24"/>
              </w:rPr>
              <w:t>(l)</w:t>
            </w:r>
          </w:p>
        </w:tc>
        <w:tc>
          <w:tcPr>
            <w:tcW w:w="5719" w:type="dxa"/>
          </w:tcPr>
          <w:p w:rsidR="00822D2A" w:rsidRPr="00DE5900" w:rsidRDefault="00675882" w:rsidP="00675882">
            <w:pPr>
              <w:rPr>
                <w:sz w:val="24"/>
                <w:szCs w:val="24"/>
              </w:rPr>
            </w:pPr>
            <w:r w:rsidRPr="00DE5900">
              <w:rPr>
                <w:sz w:val="24"/>
                <w:szCs w:val="24"/>
              </w:rPr>
              <w:t xml:space="preserve">Internal risk assessment report </w:t>
            </w:r>
          </w:p>
        </w:tc>
        <w:tc>
          <w:tcPr>
            <w:tcW w:w="530" w:type="dxa"/>
          </w:tcPr>
          <w:p w:rsidR="00822D2A" w:rsidRDefault="00822D2A" w:rsidP="003350DA">
            <w:pPr>
              <w:jc w:val="center"/>
            </w:pPr>
          </w:p>
        </w:tc>
        <w:tc>
          <w:tcPr>
            <w:tcW w:w="3987" w:type="dxa"/>
          </w:tcPr>
          <w:p w:rsidR="00822D2A" w:rsidRPr="00281144" w:rsidRDefault="00822D2A" w:rsidP="003350DA">
            <w:pPr>
              <w:jc w:val="center"/>
              <w:rPr>
                <w:color w:val="FF0000"/>
              </w:rPr>
            </w:pPr>
          </w:p>
        </w:tc>
      </w:tr>
      <w:tr w:rsidR="00DE5900" w:rsidTr="00BE16FC">
        <w:tc>
          <w:tcPr>
            <w:tcW w:w="538" w:type="dxa"/>
          </w:tcPr>
          <w:p w:rsidR="00DE5900" w:rsidRPr="00DE5900" w:rsidRDefault="00DE5900" w:rsidP="003350DA">
            <w:pPr>
              <w:jc w:val="center"/>
              <w:rPr>
                <w:sz w:val="24"/>
                <w:szCs w:val="24"/>
              </w:rPr>
            </w:pPr>
            <w:r>
              <w:rPr>
                <w:sz w:val="24"/>
                <w:szCs w:val="24"/>
              </w:rPr>
              <w:t>(m)</w:t>
            </w:r>
          </w:p>
        </w:tc>
        <w:tc>
          <w:tcPr>
            <w:tcW w:w="5719" w:type="dxa"/>
          </w:tcPr>
          <w:p w:rsidR="00DE5900" w:rsidRPr="00DE5900" w:rsidRDefault="00DE5900" w:rsidP="00675882">
            <w:pPr>
              <w:rPr>
                <w:sz w:val="24"/>
                <w:szCs w:val="24"/>
              </w:rPr>
            </w:pPr>
            <w:proofErr w:type="spellStart"/>
            <w:r>
              <w:rPr>
                <w:sz w:val="24"/>
                <w:szCs w:val="24"/>
              </w:rPr>
              <w:t>Anti Money</w:t>
            </w:r>
            <w:proofErr w:type="spellEnd"/>
            <w:r>
              <w:rPr>
                <w:sz w:val="24"/>
                <w:szCs w:val="24"/>
              </w:rPr>
              <w:t xml:space="preserve"> Laundering and KYC Client Compliance Policy Manual</w:t>
            </w:r>
          </w:p>
        </w:tc>
        <w:tc>
          <w:tcPr>
            <w:tcW w:w="530" w:type="dxa"/>
          </w:tcPr>
          <w:p w:rsidR="00DE5900" w:rsidRDefault="00DE5900" w:rsidP="003350DA">
            <w:pPr>
              <w:jc w:val="center"/>
            </w:pPr>
          </w:p>
        </w:tc>
        <w:tc>
          <w:tcPr>
            <w:tcW w:w="3987" w:type="dxa"/>
          </w:tcPr>
          <w:p w:rsidR="00DE5900" w:rsidRPr="00281144" w:rsidRDefault="00DE5900" w:rsidP="003350DA">
            <w:pPr>
              <w:jc w:val="center"/>
              <w:rPr>
                <w:color w:val="FF0000"/>
              </w:rPr>
            </w:pPr>
          </w:p>
        </w:tc>
      </w:tr>
      <w:tr w:rsidR="00822D2A" w:rsidTr="00BE16FC">
        <w:tc>
          <w:tcPr>
            <w:tcW w:w="538" w:type="dxa"/>
          </w:tcPr>
          <w:p w:rsidR="00822D2A" w:rsidRPr="00DE5900" w:rsidRDefault="00675882" w:rsidP="003350DA">
            <w:pPr>
              <w:jc w:val="center"/>
              <w:rPr>
                <w:sz w:val="24"/>
                <w:szCs w:val="24"/>
              </w:rPr>
            </w:pPr>
            <w:r w:rsidRPr="00DE5900">
              <w:rPr>
                <w:sz w:val="24"/>
                <w:szCs w:val="24"/>
              </w:rPr>
              <w:t>(m)</w:t>
            </w:r>
          </w:p>
        </w:tc>
        <w:tc>
          <w:tcPr>
            <w:tcW w:w="5719" w:type="dxa"/>
          </w:tcPr>
          <w:p w:rsidR="00822D2A" w:rsidRPr="00DE5900" w:rsidRDefault="00675882" w:rsidP="00675882">
            <w:pPr>
              <w:rPr>
                <w:sz w:val="24"/>
                <w:szCs w:val="24"/>
              </w:rPr>
            </w:pPr>
            <w:r w:rsidRPr="00DE5900">
              <w:rPr>
                <w:sz w:val="24"/>
                <w:szCs w:val="24"/>
              </w:rPr>
              <w:t>Disclosure of internet related business or e-commerce business links and must ensure that all websites used reflect the name and information of the Applicant</w:t>
            </w:r>
          </w:p>
        </w:tc>
        <w:tc>
          <w:tcPr>
            <w:tcW w:w="530" w:type="dxa"/>
          </w:tcPr>
          <w:p w:rsidR="00822D2A" w:rsidRDefault="00822D2A" w:rsidP="003350DA">
            <w:pPr>
              <w:jc w:val="center"/>
            </w:pPr>
          </w:p>
        </w:tc>
        <w:tc>
          <w:tcPr>
            <w:tcW w:w="3987" w:type="dxa"/>
          </w:tcPr>
          <w:p w:rsidR="00822D2A" w:rsidRPr="00281144" w:rsidRDefault="00822D2A" w:rsidP="003350DA">
            <w:pPr>
              <w:jc w:val="center"/>
              <w:rPr>
                <w:color w:val="FF0000"/>
              </w:rPr>
            </w:pPr>
          </w:p>
        </w:tc>
      </w:tr>
      <w:tr w:rsidR="00822D2A" w:rsidTr="00BE16FC">
        <w:tc>
          <w:tcPr>
            <w:tcW w:w="538" w:type="dxa"/>
          </w:tcPr>
          <w:p w:rsidR="00822D2A" w:rsidRPr="00DE5900" w:rsidRDefault="00675882" w:rsidP="003350DA">
            <w:pPr>
              <w:jc w:val="center"/>
              <w:rPr>
                <w:sz w:val="24"/>
                <w:szCs w:val="24"/>
              </w:rPr>
            </w:pPr>
            <w:r w:rsidRPr="00DE5900">
              <w:rPr>
                <w:sz w:val="24"/>
                <w:szCs w:val="24"/>
              </w:rPr>
              <w:lastRenderedPageBreak/>
              <w:t>(n)</w:t>
            </w:r>
          </w:p>
        </w:tc>
        <w:tc>
          <w:tcPr>
            <w:tcW w:w="5719" w:type="dxa"/>
          </w:tcPr>
          <w:p w:rsidR="00822D2A" w:rsidRPr="00DE5900" w:rsidRDefault="00675882" w:rsidP="00675882">
            <w:pPr>
              <w:rPr>
                <w:sz w:val="24"/>
                <w:szCs w:val="24"/>
              </w:rPr>
            </w:pPr>
            <w:r w:rsidRPr="00DE5900">
              <w:rPr>
                <w:sz w:val="24"/>
                <w:szCs w:val="24"/>
              </w:rPr>
              <w:t>Resolution of Directors appointing the Representative of the Principal</w:t>
            </w:r>
          </w:p>
        </w:tc>
        <w:tc>
          <w:tcPr>
            <w:tcW w:w="530" w:type="dxa"/>
          </w:tcPr>
          <w:p w:rsidR="00822D2A" w:rsidRDefault="00822D2A" w:rsidP="003350DA">
            <w:pPr>
              <w:jc w:val="center"/>
            </w:pPr>
          </w:p>
        </w:tc>
        <w:tc>
          <w:tcPr>
            <w:tcW w:w="3987" w:type="dxa"/>
          </w:tcPr>
          <w:p w:rsidR="00822D2A" w:rsidRPr="00281144" w:rsidRDefault="00822D2A" w:rsidP="003350DA">
            <w:pPr>
              <w:jc w:val="center"/>
              <w:rPr>
                <w:color w:val="FF0000"/>
              </w:rPr>
            </w:pPr>
          </w:p>
        </w:tc>
      </w:tr>
      <w:tr w:rsidR="00822D2A" w:rsidTr="00BE16FC">
        <w:tc>
          <w:tcPr>
            <w:tcW w:w="538" w:type="dxa"/>
          </w:tcPr>
          <w:p w:rsidR="00822D2A" w:rsidRPr="00DE5900" w:rsidRDefault="00675882" w:rsidP="003350DA">
            <w:pPr>
              <w:jc w:val="center"/>
              <w:rPr>
                <w:sz w:val="24"/>
                <w:szCs w:val="24"/>
              </w:rPr>
            </w:pPr>
            <w:r w:rsidRPr="00DE5900">
              <w:rPr>
                <w:sz w:val="24"/>
                <w:szCs w:val="24"/>
              </w:rPr>
              <w:t xml:space="preserve">(o) </w:t>
            </w:r>
          </w:p>
        </w:tc>
        <w:tc>
          <w:tcPr>
            <w:tcW w:w="5719" w:type="dxa"/>
          </w:tcPr>
          <w:p w:rsidR="00822D2A" w:rsidRPr="00DE5900" w:rsidRDefault="00675882" w:rsidP="00776E4C">
            <w:pPr>
              <w:rPr>
                <w:sz w:val="24"/>
                <w:szCs w:val="24"/>
              </w:rPr>
            </w:pPr>
            <w:r w:rsidRPr="00DE5900">
              <w:rPr>
                <w:sz w:val="24"/>
                <w:szCs w:val="24"/>
              </w:rPr>
              <w:t xml:space="preserve">Declaration </w:t>
            </w:r>
            <w:r w:rsidR="00776E4C" w:rsidRPr="00DE5900">
              <w:rPr>
                <w:sz w:val="24"/>
                <w:szCs w:val="24"/>
              </w:rPr>
              <w:t>by</w:t>
            </w:r>
            <w:r w:rsidRPr="00DE5900">
              <w:rPr>
                <w:sz w:val="24"/>
                <w:szCs w:val="24"/>
              </w:rPr>
              <w:t xml:space="preserve"> the Applicant stating that there is no reason for the Commissioner to doubt competence, integrity or financial resources to undertake </w:t>
            </w:r>
            <w:r w:rsidR="00625F22" w:rsidRPr="00DE5900">
              <w:rPr>
                <w:sz w:val="24"/>
                <w:szCs w:val="24"/>
              </w:rPr>
              <w:t xml:space="preserve">this </w:t>
            </w:r>
            <w:r w:rsidRPr="00DE5900">
              <w:rPr>
                <w:sz w:val="24"/>
                <w:szCs w:val="24"/>
              </w:rPr>
              <w:t>business</w:t>
            </w:r>
          </w:p>
        </w:tc>
        <w:tc>
          <w:tcPr>
            <w:tcW w:w="530" w:type="dxa"/>
          </w:tcPr>
          <w:p w:rsidR="00822D2A" w:rsidRDefault="00822D2A" w:rsidP="003350DA">
            <w:pPr>
              <w:jc w:val="center"/>
            </w:pPr>
          </w:p>
        </w:tc>
        <w:tc>
          <w:tcPr>
            <w:tcW w:w="3987" w:type="dxa"/>
          </w:tcPr>
          <w:p w:rsidR="00822D2A" w:rsidRPr="00281144" w:rsidRDefault="00822D2A" w:rsidP="003350DA">
            <w:pPr>
              <w:jc w:val="center"/>
              <w:rPr>
                <w:color w:val="FF0000"/>
              </w:rPr>
            </w:pPr>
          </w:p>
        </w:tc>
      </w:tr>
      <w:tr w:rsidR="00822D2A" w:rsidTr="00BE16FC">
        <w:tc>
          <w:tcPr>
            <w:tcW w:w="538" w:type="dxa"/>
          </w:tcPr>
          <w:p w:rsidR="00822D2A" w:rsidRPr="00DE5900" w:rsidRDefault="00675882" w:rsidP="003350DA">
            <w:pPr>
              <w:jc w:val="center"/>
              <w:rPr>
                <w:sz w:val="24"/>
                <w:szCs w:val="24"/>
              </w:rPr>
            </w:pPr>
            <w:r w:rsidRPr="00DE5900">
              <w:rPr>
                <w:sz w:val="24"/>
                <w:szCs w:val="24"/>
              </w:rPr>
              <w:t>(p)</w:t>
            </w:r>
          </w:p>
        </w:tc>
        <w:tc>
          <w:tcPr>
            <w:tcW w:w="5719" w:type="dxa"/>
          </w:tcPr>
          <w:p w:rsidR="00822D2A" w:rsidRPr="00DE5900" w:rsidRDefault="00675882" w:rsidP="00776E4C">
            <w:pPr>
              <w:rPr>
                <w:sz w:val="24"/>
                <w:szCs w:val="24"/>
              </w:rPr>
            </w:pPr>
            <w:r w:rsidRPr="00DE5900">
              <w:rPr>
                <w:sz w:val="24"/>
                <w:szCs w:val="24"/>
              </w:rPr>
              <w:t xml:space="preserve">Declaration </w:t>
            </w:r>
            <w:r w:rsidR="00776E4C" w:rsidRPr="00DE5900">
              <w:rPr>
                <w:sz w:val="24"/>
                <w:szCs w:val="24"/>
              </w:rPr>
              <w:t>by</w:t>
            </w:r>
            <w:r w:rsidRPr="00DE5900">
              <w:rPr>
                <w:sz w:val="24"/>
                <w:szCs w:val="24"/>
              </w:rPr>
              <w:t xml:space="preserve"> the Directors of the Applicant stating that there is no reason for the Commissioner to doubt competence, integrity or financial resources to undertake</w:t>
            </w:r>
            <w:r w:rsidR="00625F22" w:rsidRPr="00DE5900">
              <w:rPr>
                <w:sz w:val="24"/>
                <w:szCs w:val="24"/>
              </w:rPr>
              <w:t xml:space="preserve"> this</w:t>
            </w:r>
            <w:r w:rsidRPr="00DE5900">
              <w:rPr>
                <w:sz w:val="24"/>
                <w:szCs w:val="24"/>
              </w:rPr>
              <w:t xml:space="preserve"> business</w:t>
            </w:r>
          </w:p>
        </w:tc>
        <w:tc>
          <w:tcPr>
            <w:tcW w:w="530" w:type="dxa"/>
          </w:tcPr>
          <w:p w:rsidR="00822D2A" w:rsidRDefault="00822D2A" w:rsidP="003350DA">
            <w:pPr>
              <w:jc w:val="center"/>
            </w:pPr>
          </w:p>
        </w:tc>
        <w:tc>
          <w:tcPr>
            <w:tcW w:w="3987" w:type="dxa"/>
          </w:tcPr>
          <w:p w:rsidR="00822D2A" w:rsidRPr="00281144" w:rsidRDefault="00822D2A" w:rsidP="003350DA">
            <w:pPr>
              <w:jc w:val="center"/>
              <w:rPr>
                <w:color w:val="FF0000"/>
              </w:rPr>
            </w:pPr>
          </w:p>
        </w:tc>
      </w:tr>
      <w:tr w:rsidR="00822D2A" w:rsidTr="00BE16FC">
        <w:tc>
          <w:tcPr>
            <w:tcW w:w="538" w:type="dxa"/>
          </w:tcPr>
          <w:p w:rsidR="00822D2A" w:rsidRPr="00DE5900" w:rsidRDefault="00DE5900" w:rsidP="003350DA">
            <w:pPr>
              <w:jc w:val="center"/>
              <w:rPr>
                <w:sz w:val="24"/>
                <w:szCs w:val="24"/>
              </w:rPr>
            </w:pPr>
            <w:r w:rsidRPr="00DE5900">
              <w:rPr>
                <w:sz w:val="24"/>
                <w:szCs w:val="24"/>
              </w:rPr>
              <w:t>(q)</w:t>
            </w:r>
          </w:p>
        </w:tc>
        <w:tc>
          <w:tcPr>
            <w:tcW w:w="5719" w:type="dxa"/>
          </w:tcPr>
          <w:p w:rsidR="00DE5900" w:rsidRPr="00DE5900" w:rsidRDefault="00DE5900" w:rsidP="00DE5900">
            <w:pPr>
              <w:rPr>
                <w:rFonts w:eastAsia="Times New Roman" w:cs="Times New Roman"/>
                <w:sz w:val="24"/>
                <w:szCs w:val="24"/>
                <w:lang w:eastAsia="en-AU"/>
              </w:rPr>
            </w:pPr>
            <w:r w:rsidRPr="00DE5900">
              <w:rPr>
                <w:sz w:val="24"/>
                <w:szCs w:val="24"/>
              </w:rPr>
              <w:t xml:space="preserve">Copies of </w:t>
            </w:r>
            <w:r w:rsidRPr="00DE5900">
              <w:rPr>
                <w:rFonts w:eastAsia="Times New Roman" w:cs="Times New Roman"/>
                <w:sz w:val="24"/>
                <w:szCs w:val="24"/>
                <w:lang w:eastAsia="en-AU"/>
              </w:rPr>
              <w:t>Registration Form For Reporting Entity Pursuant to Section 9 (3) of the Anti-Money Laundering &amp; Counter-Terrorism Financing Act No. 13 of 2013;</w:t>
            </w:r>
          </w:p>
          <w:p w:rsidR="00822D2A" w:rsidRPr="00DE5900" w:rsidRDefault="00822D2A" w:rsidP="00DE5900">
            <w:pPr>
              <w:rPr>
                <w:sz w:val="24"/>
                <w:szCs w:val="24"/>
              </w:rPr>
            </w:pPr>
          </w:p>
        </w:tc>
        <w:tc>
          <w:tcPr>
            <w:tcW w:w="530" w:type="dxa"/>
          </w:tcPr>
          <w:p w:rsidR="00822D2A" w:rsidRDefault="00822D2A" w:rsidP="003350DA">
            <w:pPr>
              <w:jc w:val="center"/>
            </w:pPr>
          </w:p>
        </w:tc>
        <w:tc>
          <w:tcPr>
            <w:tcW w:w="3987" w:type="dxa"/>
          </w:tcPr>
          <w:p w:rsidR="00822D2A" w:rsidRPr="00281144" w:rsidRDefault="00822D2A" w:rsidP="003350DA">
            <w:pPr>
              <w:jc w:val="center"/>
              <w:rPr>
                <w:color w:val="FF0000"/>
              </w:rPr>
            </w:pPr>
          </w:p>
        </w:tc>
      </w:tr>
      <w:tr w:rsidR="00DE5900" w:rsidTr="00BE16FC">
        <w:tc>
          <w:tcPr>
            <w:tcW w:w="538" w:type="dxa"/>
          </w:tcPr>
          <w:p w:rsidR="00DE5900" w:rsidRPr="00DE5900" w:rsidRDefault="00DE5900" w:rsidP="003350DA">
            <w:pPr>
              <w:jc w:val="center"/>
              <w:rPr>
                <w:sz w:val="24"/>
                <w:szCs w:val="24"/>
              </w:rPr>
            </w:pPr>
            <w:r w:rsidRPr="00DE5900">
              <w:rPr>
                <w:sz w:val="24"/>
                <w:szCs w:val="24"/>
              </w:rPr>
              <w:t>(r)</w:t>
            </w:r>
          </w:p>
        </w:tc>
        <w:tc>
          <w:tcPr>
            <w:tcW w:w="5719" w:type="dxa"/>
          </w:tcPr>
          <w:p w:rsidR="00DE5900" w:rsidRPr="00DE5900" w:rsidRDefault="00DE5900" w:rsidP="00DE5900">
            <w:pPr>
              <w:rPr>
                <w:rFonts w:eastAsia="Times New Roman" w:cs="Times New Roman"/>
                <w:sz w:val="24"/>
                <w:szCs w:val="24"/>
                <w:lang w:eastAsia="en-AU"/>
              </w:rPr>
            </w:pPr>
            <w:r w:rsidRPr="00DE5900">
              <w:rPr>
                <w:rFonts w:eastAsia="Times New Roman" w:cs="Times New Roman"/>
                <w:sz w:val="24"/>
                <w:szCs w:val="24"/>
                <w:lang w:eastAsia="en-AU"/>
              </w:rPr>
              <w:t>Copy of AML/ CTF Compliance Officer Contact Officer and Authority Form pursuant to Section 34 of the Anti-Money Laundering &amp; Counter-Terrorism Financing Act No. 13 of 2013</w:t>
            </w:r>
          </w:p>
        </w:tc>
        <w:tc>
          <w:tcPr>
            <w:tcW w:w="530" w:type="dxa"/>
          </w:tcPr>
          <w:p w:rsidR="00DE5900" w:rsidRDefault="00DE5900" w:rsidP="003350DA">
            <w:pPr>
              <w:jc w:val="center"/>
            </w:pPr>
          </w:p>
        </w:tc>
        <w:tc>
          <w:tcPr>
            <w:tcW w:w="3987" w:type="dxa"/>
          </w:tcPr>
          <w:p w:rsidR="00DE5900" w:rsidRPr="00281144" w:rsidRDefault="00DE5900" w:rsidP="003350DA">
            <w:pPr>
              <w:jc w:val="center"/>
              <w:rPr>
                <w:color w:val="FF0000"/>
              </w:rPr>
            </w:pPr>
          </w:p>
        </w:tc>
      </w:tr>
      <w:tr w:rsidR="00DE5900" w:rsidTr="00BE16FC">
        <w:tc>
          <w:tcPr>
            <w:tcW w:w="538" w:type="dxa"/>
          </w:tcPr>
          <w:p w:rsidR="00DE5900" w:rsidRPr="00DE5900" w:rsidRDefault="00DE5900" w:rsidP="003350DA">
            <w:pPr>
              <w:jc w:val="center"/>
              <w:rPr>
                <w:sz w:val="24"/>
                <w:szCs w:val="24"/>
              </w:rPr>
            </w:pPr>
            <w:r w:rsidRPr="00DE5900">
              <w:rPr>
                <w:sz w:val="24"/>
                <w:szCs w:val="24"/>
              </w:rPr>
              <w:t>(s)</w:t>
            </w:r>
          </w:p>
        </w:tc>
        <w:tc>
          <w:tcPr>
            <w:tcW w:w="5719" w:type="dxa"/>
          </w:tcPr>
          <w:p w:rsidR="00DE5900" w:rsidRPr="00DE5900" w:rsidRDefault="00DE5900" w:rsidP="00DE5900">
            <w:pPr>
              <w:rPr>
                <w:sz w:val="24"/>
                <w:szCs w:val="24"/>
              </w:rPr>
            </w:pPr>
            <w:r w:rsidRPr="00DE5900">
              <w:rPr>
                <w:rFonts w:eastAsia="Times New Roman" w:cs="Times New Roman"/>
                <w:sz w:val="24"/>
                <w:szCs w:val="24"/>
                <w:lang w:eastAsia="en-AU"/>
              </w:rPr>
              <w:t>Copy of Compliance Report pursuant to Section 31 of the Anti-Money Laundering &amp; Counter-Terrorism Financing Act No. 13 of 2014.</w:t>
            </w:r>
          </w:p>
        </w:tc>
        <w:tc>
          <w:tcPr>
            <w:tcW w:w="530" w:type="dxa"/>
          </w:tcPr>
          <w:p w:rsidR="00DE5900" w:rsidRDefault="00DE5900" w:rsidP="003350DA">
            <w:pPr>
              <w:jc w:val="center"/>
            </w:pPr>
          </w:p>
        </w:tc>
        <w:tc>
          <w:tcPr>
            <w:tcW w:w="3987" w:type="dxa"/>
          </w:tcPr>
          <w:p w:rsidR="00DE5900" w:rsidRPr="00281144" w:rsidRDefault="00DE5900" w:rsidP="003350DA">
            <w:pPr>
              <w:jc w:val="center"/>
              <w:rPr>
                <w:color w:val="FF0000"/>
              </w:rPr>
            </w:pPr>
          </w:p>
        </w:tc>
      </w:tr>
      <w:tr w:rsidR="00DE5900" w:rsidTr="00BE16FC">
        <w:tc>
          <w:tcPr>
            <w:tcW w:w="538" w:type="dxa"/>
          </w:tcPr>
          <w:p w:rsidR="00DE5900" w:rsidRPr="00DE5900" w:rsidRDefault="004F052B" w:rsidP="003350DA">
            <w:pPr>
              <w:jc w:val="center"/>
              <w:rPr>
                <w:sz w:val="24"/>
                <w:szCs w:val="24"/>
              </w:rPr>
            </w:pPr>
            <w:r>
              <w:rPr>
                <w:sz w:val="24"/>
                <w:szCs w:val="24"/>
              </w:rPr>
              <w:t>(t)</w:t>
            </w:r>
          </w:p>
        </w:tc>
        <w:tc>
          <w:tcPr>
            <w:tcW w:w="5719" w:type="dxa"/>
          </w:tcPr>
          <w:p w:rsidR="00DE5900" w:rsidRPr="00DE5900" w:rsidRDefault="004F052B" w:rsidP="004F052B">
            <w:pPr>
              <w:rPr>
                <w:sz w:val="24"/>
                <w:szCs w:val="24"/>
              </w:rPr>
            </w:pPr>
            <w:r>
              <w:rPr>
                <w:sz w:val="24"/>
                <w:szCs w:val="24"/>
              </w:rPr>
              <w:t>Prospectus</w:t>
            </w:r>
            <w:r w:rsidR="004A0528">
              <w:rPr>
                <w:sz w:val="24"/>
                <w:szCs w:val="24"/>
              </w:rPr>
              <w:t xml:space="preserve"> / Client Agreement </w:t>
            </w:r>
          </w:p>
        </w:tc>
        <w:tc>
          <w:tcPr>
            <w:tcW w:w="530" w:type="dxa"/>
          </w:tcPr>
          <w:p w:rsidR="00DE5900" w:rsidRDefault="00DE5900" w:rsidP="003350DA">
            <w:pPr>
              <w:jc w:val="center"/>
            </w:pPr>
          </w:p>
        </w:tc>
        <w:tc>
          <w:tcPr>
            <w:tcW w:w="3987" w:type="dxa"/>
          </w:tcPr>
          <w:p w:rsidR="00DE5900" w:rsidRPr="00281144" w:rsidRDefault="00DE5900" w:rsidP="003350DA">
            <w:pPr>
              <w:jc w:val="center"/>
              <w:rPr>
                <w:color w:val="FF0000"/>
              </w:rPr>
            </w:pPr>
          </w:p>
        </w:tc>
      </w:tr>
      <w:tr w:rsidR="004F052B" w:rsidTr="00BE16FC">
        <w:tc>
          <w:tcPr>
            <w:tcW w:w="538" w:type="dxa"/>
          </w:tcPr>
          <w:p w:rsidR="004F052B" w:rsidRPr="00DE5900" w:rsidRDefault="004F052B" w:rsidP="003350DA">
            <w:pPr>
              <w:jc w:val="center"/>
              <w:rPr>
                <w:sz w:val="24"/>
                <w:szCs w:val="24"/>
              </w:rPr>
            </w:pPr>
          </w:p>
        </w:tc>
        <w:tc>
          <w:tcPr>
            <w:tcW w:w="5719" w:type="dxa"/>
          </w:tcPr>
          <w:p w:rsidR="004F052B" w:rsidRPr="00DE5900" w:rsidRDefault="004F052B" w:rsidP="003350DA">
            <w:pPr>
              <w:jc w:val="center"/>
              <w:rPr>
                <w:sz w:val="24"/>
                <w:szCs w:val="24"/>
              </w:rPr>
            </w:pPr>
          </w:p>
        </w:tc>
        <w:tc>
          <w:tcPr>
            <w:tcW w:w="530" w:type="dxa"/>
          </w:tcPr>
          <w:p w:rsidR="004F052B" w:rsidRDefault="004F052B" w:rsidP="003350DA">
            <w:pPr>
              <w:jc w:val="center"/>
            </w:pPr>
          </w:p>
        </w:tc>
        <w:tc>
          <w:tcPr>
            <w:tcW w:w="3987" w:type="dxa"/>
          </w:tcPr>
          <w:p w:rsidR="004F052B" w:rsidRPr="00281144" w:rsidRDefault="004F052B" w:rsidP="003350DA">
            <w:pPr>
              <w:jc w:val="center"/>
              <w:rPr>
                <w:color w:val="FF0000"/>
              </w:rPr>
            </w:pPr>
          </w:p>
        </w:tc>
      </w:tr>
      <w:tr w:rsidR="00822D2A" w:rsidTr="00BE16FC">
        <w:tc>
          <w:tcPr>
            <w:tcW w:w="538" w:type="dxa"/>
          </w:tcPr>
          <w:p w:rsidR="00822D2A" w:rsidRPr="00DE5900" w:rsidRDefault="00F3596D" w:rsidP="003350DA">
            <w:pPr>
              <w:jc w:val="center"/>
              <w:rPr>
                <w:b/>
                <w:sz w:val="24"/>
                <w:szCs w:val="24"/>
              </w:rPr>
            </w:pPr>
            <w:r w:rsidRPr="00DE5900">
              <w:rPr>
                <w:b/>
                <w:sz w:val="24"/>
                <w:szCs w:val="24"/>
              </w:rPr>
              <w:t>3.</w:t>
            </w:r>
          </w:p>
        </w:tc>
        <w:tc>
          <w:tcPr>
            <w:tcW w:w="5719" w:type="dxa"/>
          </w:tcPr>
          <w:p w:rsidR="00822D2A" w:rsidRPr="00DE5900" w:rsidRDefault="00F3596D" w:rsidP="00F3596D">
            <w:pPr>
              <w:rPr>
                <w:b/>
                <w:sz w:val="24"/>
                <w:szCs w:val="24"/>
              </w:rPr>
            </w:pPr>
            <w:r w:rsidRPr="00DE5900">
              <w:rPr>
                <w:b/>
                <w:sz w:val="24"/>
                <w:szCs w:val="24"/>
              </w:rPr>
              <w:t>Representative License</w:t>
            </w:r>
            <w:r w:rsidR="005406D4" w:rsidRPr="00DE5900">
              <w:rPr>
                <w:b/>
                <w:sz w:val="24"/>
                <w:szCs w:val="24"/>
              </w:rPr>
              <w:t xml:space="preserve"> (Natural Person</w:t>
            </w:r>
            <w:r w:rsidR="00BE16FC" w:rsidRPr="00DE5900">
              <w:rPr>
                <w:b/>
                <w:sz w:val="24"/>
                <w:szCs w:val="24"/>
              </w:rPr>
              <w:t xml:space="preserve"> ONLY</w:t>
            </w:r>
            <w:r w:rsidRPr="00DE5900">
              <w:rPr>
                <w:b/>
                <w:sz w:val="24"/>
                <w:szCs w:val="24"/>
              </w:rPr>
              <w:t>)</w:t>
            </w:r>
          </w:p>
        </w:tc>
        <w:tc>
          <w:tcPr>
            <w:tcW w:w="530" w:type="dxa"/>
          </w:tcPr>
          <w:p w:rsidR="00822D2A" w:rsidRDefault="00822D2A" w:rsidP="003350DA">
            <w:pPr>
              <w:jc w:val="center"/>
            </w:pPr>
          </w:p>
        </w:tc>
        <w:tc>
          <w:tcPr>
            <w:tcW w:w="3987" w:type="dxa"/>
          </w:tcPr>
          <w:p w:rsidR="00822D2A" w:rsidRPr="00281144" w:rsidRDefault="00822D2A" w:rsidP="003350DA">
            <w:pPr>
              <w:jc w:val="center"/>
              <w:rPr>
                <w:color w:val="FF0000"/>
              </w:rPr>
            </w:pPr>
          </w:p>
        </w:tc>
      </w:tr>
      <w:tr w:rsidR="00822D2A" w:rsidTr="00BE16FC">
        <w:tc>
          <w:tcPr>
            <w:tcW w:w="538" w:type="dxa"/>
          </w:tcPr>
          <w:p w:rsidR="00822D2A" w:rsidRPr="00DE5900" w:rsidRDefault="00F3596D" w:rsidP="003350DA">
            <w:pPr>
              <w:jc w:val="center"/>
              <w:rPr>
                <w:sz w:val="24"/>
                <w:szCs w:val="24"/>
              </w:rPr>
            </w:pPr>
            <w:r w:rsidRPr="00DE5900">
              <w:rPr>
                <w:sz w:val="24"/>
                <w:szCs w:val="24"/>
              </w:rPr>
              <w:t>(a)</w:t>
            </w:r>
          </w:p>
        </w:tc>
        <w:tc>
          <w:tcPr>
            <w:tcW w:w="5719" w:type="dxa"/>
          </w:tcPr>
          <w:p w:rsidR="00822D2A" w:rsidRPr="00DE5900" w:rsidRDefault="005406D4" w:rsidP="005406D4">
            <w:pPr>
              <w:rPr>
                <w:sz w:val="24"/>
                <w:szCs w:val="24"/>
              </w:rPr>
            </w:pPr>
            <w:r w:rsidRPr="00DE5900">
              <w:rPr>
                <w:sz w:val="24"/>
                <w:szCs w:val="24"/>
              </w:rPr>
              <w:t>Application in Prescribed Form (Schedule 2)</w:t>
            </w:r>
          </w:p>
        </w:tc>
        <w:tc>
          <w:tcPr>
            <w:tcW w:w="530" w:type="dxa"/>
          </w:tcPr>
          <w:p w:rsidR="00822D2A" w:rsidRDefault="00822D2A" w:rsidP="003350DA">
            <w:pPr>
              <w:jc w:val="center"/>
            </w:pPr>
          </w:p>
        </w:tc>
        <w:tc>
          <w:tcPr>
            <w:tcW w:w="3987" w:type="dxa"/>
          </w:tcPr>
          <w:p w:rsidR="00822D2A" w:rsidRPr="00281144" w:rsidRDefault="00822D2A" w:rsidP="003350DA">
            <w:pPr>
              <w:jc w:val="center"/>
              <w:rPr>
                <w:color w:val="FF0000"/>
              </w:rPr>
            </w:pPr>
          </w:p>
        </w:tc>
      </w:tr>
      <w:tr w:rsidR="00822D2A" w:rsidTr="00BE16FC">
        <w:tc>
          <w:tcPr>
            <w:tcW w:w="538" w:type="dxa"/>
          </w:tcPr>
          <w:p w:rsidR="00822D2A" w:rsidRPr="00DE5900" w:rsidRDefault="005406D4" w:rsidP="003350DA">
            <w:pPr>
              <w:jc w:val="center"/>
              <w:rPr>
                <w:sz w:val="24"/>
                <w:szCs w:val="24"/>
              </w:rPr>
            </w:pPr>
            <w:r w:rsidRPr="00DE5900">
              <w:rPr>
                <w:sz w:val="24"/>
                <w:szCs w:val="24"/>
              </w:rPr>
              <w:t>(b)</w:t>
            </w:r>
          </w:p>
        </w:tc>
        <w:tc>
          <w:tcPr>
            <w:tcW w:w="5719" w:type="dxa"/>
          </w:tcPr>
          <w:p w:rsidR="00822D2A" w:rsidRPr="00DE5900" w:rsidRDefault="005406D4" w:rsidP="005406D4">
            <w:pPr>
              <w:rPr>
                <w:sz w:val="24"/>
                <w:szCs w:val="24"/>
              </w:rPr>
            </w:pPr>
            <w:r w:rsidRPr="00DE5900">
              <w:rPr>
                <w:sz w:val="24"/>
                <w:szCs w:val="24"/>
              </w:rPr>
              <w:t>Notarized Copy of Passport</w:t>
            </w:r>
          </w:p>
        </w:tc>
        <w:tc>
          <w:tcPr>
            <w:tcW w:w="530" w:type="dxa"/>
          </w:tcPr>
          <w:p w:rsidR="00822D2A" w:rsidRDefault="00822D2A" w:rsidP="003350DA">
            <w:pPr>
              <w:jc w:val="center"/>
            </w:pPr>
          </w:p>
        </w:tc>
        <w:tc>
          <w:tcPr>
            <w:tcW w:w="3987" w:type="dxa"/>
          </w:tcPr>
          <w:p w:rsidR="00822D2A" w:rsidRPr="00281144" w:rsidRDefault="00822D2A" w:rsidP="003350DA">
            <w:pPr>
              <w:jc w:val="center"/>
              <w:rPr>
                <w:color w:val="FF0000"/>
              </w:rPr>
            </w:pPr>
          </w:p>
        </w:tc>
      </w:tr>
      <w:tr w:rsidR="00822D2A" w:rsidTr="00BE16FC">
        <w:tc>
          <w:tcPr>
            <w:tcW w:w="538" w:type="dxa"/>
          </w:tcPr>
          <w:p w:rsidR="00822D2A" w:rsidRPr="00DE5900" w:rsidRDefault="005406D4" w:rsidP="003350DA">
            <w:pPr>
              <w:jc w:val="center"/>
              <w:rPr>
                <w:sz w:val="24"/>
                <w:szCs w:val="24"/>
              </w:rPr>
            </w:pPr>
            <w:r w:rsidRPr="00DE5900">
              <w:rPr>
                <w:sz w:val="24"/>
                <w:szCs w:val="24"/>
              </w:rPr>
              <w:t>(c)</w:t>
            </w:r>
          </w:p>
        </w:tc>
        <w:tc>
          <w:tcPr>
            <w:tcW w:w="5719" w:type="dxa"/>
          </w:tcPr>
          <w:p w:rsidR="00822D2A" w:rsidRPr="00DE5900" w:rsidRDefault="005406D4" w:rsidP="005406D4">
            <w:pPr>
              <w:rPr>
                <w:sz w:val="24"/>
                <w:szCs w:val="24"/>
              </w:rPr>
            </w:pPr>
            <w:r w:rsidRPr="00DE5900">
              <w:rPr>
                <w:sz w:val="24"/>
                <w:szCs w:val="24"/>
              </w:rPr>
              <w:t>Notarized Copy of Police Clearance (If original, certification not required)</w:t>
            </w:r>
          </w:p>
        </w:tc>
        <w:tc>
          <w:tcPr>
            <w:tcW w:w="530" w:type="dxa"/>
          </w:tcPr>
          <w:p w:rsidR="00822D2A" w:rsidRDefault="00822D2A" w:rsidP="003350DA">
            <w:pPr>
              <w:jc w:val="center"/>
            </w:pPr>
          </w:p>
        </w:tc>
        <w:tc>
          <w:tcPr>
            <w:tcW w:w="3987" w:type="dxa"/>
          </w:tcPr>
          <w:p w:rsidR="00822D2A" w:rsidRPr="00281144" w:rsidRDefault="00822D2A" w:rsidP="003350DA">
            <w:pPr>
              <w:jc w:val="center"/>
              <w:rPr>
                <w:color w:val="FF0000"/>
              </w:rPr>
            </w:pPr>
          </w:p>
        </w:tc>
      </w:tr>
      <w:tr w:rsidR="00822D2A" w:rsidTr="00BE16FC">
        <w:tc>
          <w:tcPr>
            <w:tcW w:w="538" w:type="dxa"/>
          </w:tcPr>
          <w:p w:rsidR="00822D2A" w:rsidRPr="00DE5900" w:rsidRDefault="005406D4" w:rsidP="005406D4">
            <w:pPr>
              <w:rPr>
                <w:sz w:val="24"/>
                <w:szCs w:val="24"/>
              </w:rPr>
            </w:pPr>
            <w:r w:rsidRPr="00DE5900">
              <w:rPr>
                <w:sz w:val="24"/>
                <w:szCs w:val="24"/>
              </w:rPr>
              <w:t>(d)</w:t>
            </w:r>
          </w:p>
        </w:tc>
        <w:tc>
          <w:tcPr>
            <w:tcW w:w="5719" w:type="dxa"/>
          </w:tcPr>
          <w:p w:rsidR="00822D2A" w:rsidRPr="00DE5900" w:rsidRDefault="005406D4" w:rsidP="005406D4">
            <w:pPr>
              <w:rPr>
                <w:sz w:val="24"/>
                <w:szCs w:val="24"/>
              </w:rPr>
            </w:pPr>
            <w:r w:rsidRPr="00DE5900">
              <w:rPr>
                <w:sz w:val="24"/>
                <w:szCs w:val="24"/>
              </w:rPr>
              <w:t>Certified Copies of Academic Transcripts</w:t>
            </w:r>
          </w:p>
        </w:tc>
        <w:tc>
          <w:tcPr>
            <w:tcW w:w="530" w:type="dxa"/>
          </w:tcPr>
          <w:p w:rsidR="00822D2A" w:rsidRDefault="00822D2A" w:rsidP="003350DA">
            <w:pPr>
              <w:jc w:val="center"/>
            </w:pPr>
          </w:p>
        </w:tc>
        <w:tc>
          <w:tcPr>
            <w:tcW w:w="3987" w:type="dxa"/>
          </w:tcPr>
          <w:p w:rsidR="00822D2A" w:rsidRPr="00281144" w:rsidRDefault="00822D2A" w:rsidP="003350DA">
            <w:pPr>
              <w:jc w:val="center"/>
              <w:rPr>
                <w:color w:val="FF0000"/>
              </w:rPr>
            </w:pPr>
          </w:p>
        </w:tc>
      </w:tr>
      <w:tr w:rsidR="00822D2A" w:rsidTr="00BE16FC">
        <w:tc>
          <w:tcPr>
            <w:tcW w:w="538" w:type="dxa"/>
          </w:tcPr>
          <w:p w:rsidR="00822D2A" w:rsidRPr="00DE5900" w:rsidRDefault="005406D4" w:rsidP="003350DA">
            <w:pPr>
              <w:jc w:val="center"/>
              <w:rPr>
                <w:sz w:val="24"/>
                <w:szCs w:val="24"/>
              </w:rPr>
            </w:pPr>
            <w:r w:rsidRPr="00DE5900">
              <w:rPr>
                <w:sz w:val="24"/>
                <w:szCs w:val="24"/>
              </w:rPr>
              <w:t>(e)</w:t>
            </w:r>
          </w:p>
        </w:tc>
        <w:tc>
          <w:tcPr>
            <w:tcW w:w="5719" w:type="dxa"/>
          </w:tcPr>
          <w:p w:rsidR="00822D2A" w:rsidRPr="00DE5900" w:rsidRDefault="005406D4" w:rsidP="005406D4">
            <w:pPr>
              <w:rPr>
                <w:sz w:val="24"/>
                <w:szCs w:val="24"/>
              </w:rPr>
            </w:pPr>
            <w:r w:rsidRPr="00DE5900">
              <w:rPr>
                <w:sz w:val="24"/>
                <w:szCs w:val="24"/>
              </w:rPr>
              <w:t>Curriculum Vitae</w:t>
            </w:r>
          </w:p>
        </w:tc>
        <w:tc>
          <w:tcPr>
            <w:tcW w:w="530" w:type="dxa"/>
          </w:tcPr>
          <w:p w:rsidR="00822D2A" w:rsidRDefault="00822D2A" w:rsidP="003350DA">
            <w:pPr>
              <w:jc w:val="center"/>
            </w:pPr>
          </w:p>
        </w:tc>
        <w:tc>
          <w:tcPr>
            <w:tcW w:w="3987" w:type="dxa"/>
          </w:tcPr>
          <w:p w:rsidR="00822D2A" w:rsidRPr="00281144" w:rsidRDefault="00822D2A" w:rsidP="003350DA">
            <w:pPr>
              <w:jc w:val="center"/>
              <w:rPr>
                <w:color w:val="FF0000"/>
              </w:rPr>
            </w:pPr>
          </w:p>
        </w:tc>
      </w:tr>
      <w:tr w:rsidR="00822D2A" w:rsidTr="00BE16FC">
        <w:tc>
          <w:tcPr>
            <w:tcW w:w="538" w:type="dxa"/>
          </w:tcPr>
          <w:p w:rsidR="00822D2A" w:rsidRPr="00DE5900" w:rsidRDefault="005406D4" w:rsidP="003350DA">
            <w:pPr>
              <w:jc w:val="center"/>
              <w:rPr>
                <w:sz w:val="24"/>
                <w:szCs w:val="24"/>
              </w:rPr>
            </w:pPr>
            <w:r w:rsidRPr="00DE5900">
              <w:rPr>
                <w:sz w:val="24"/>
                <w:szCs w:val="24"/>
              </w:rPr>
              <w:t>(f)</w:t>
            </w:r>
          </w:p>
        </w:tc>
        <w:tc>
          <w:tcPr>
            <w:tcW w:w="5719" w:type="dxa"/>
          </w:tcPr>
          <w:p w:rsidR="00822D2A" w:rsidRPr="00DE5900" w:rsidRDefault="005406D4" w:rsidP="00835FE9">
            <w:pPr>
              <w:rPr>
                <w:sz w:val="24"/>
                <w:szCs w:val="24"/>
              </w:rPr>
            </w:pPr>
            <w:r w:rsidRPr="00DE5900">
              <w:rPr>
                <w:sz w:val="24"/>
                <w:szCs w:val="24"/>
              </w:rPr>
              <w:t xml:space="preserve">2 Independent References </w:t>
            </w:r>
            <w:r w:rsidR="00776E4C" w:rsidRPr="00DE5900">
              <w:rPr>
                <w:sz w:val="24"/>
                <w:szCs w:val="24"/>
              </w:rPr>
              <w:t xml:space="preserve">including email and telephone contact of Referee’s </w:t>
            </w:r>
            <w:r w:rsidR="00835FE9" w:rsidRPr="00DE5900">
              <w:rPr>
                <w:sz w:val="24"/>
                <w:szCs w:val="24"/>
              </w:rPr>
              <w:t>showing at least (3) years of professional experience confirming CV above 3(e)</w:t>
            </w:r>
          </w:p>
        </w:tc>
        <w:tc>
          <w:tcPr>
            <w:tcW w:w="530" w:type="dxa"/>
          </w:tcPr>
          <w:p w:rsidR="00822D2A" w:rsidRDefault="00822D2A" w:rsidP="003350DA">
            <w:pPr>
              <w:jc w:val="center"/>
            </w:pPr>
          </w:p>
        </w:tc>
        <w:tc>
          <w:tcPr>
            <w:tcW w:w="3987" w:type="dxa"/>
          </w:tcPr>
          <w:p w:rsidR="00822D2A" w:rsidRPr="00281144" w:rsidRDefault="00822D2A" w:rsidP="003350DA">
            <w:pPr>
              <w:jc w:val="center"/>
              <w:rPr>
                <w:color w:val="FF0000"/>
              </w:rPr>
            </w:pPr>
          </w:p>
        </w:tc>
      </w:tr>
      <w:tr w:rsidR="00822D2A" w:rsidTr="00BE16FC">
        <w:tc>
          <w:tcPr>
            <w:tcW w:w="538" w:type="dxa"/>
          </w:tcPr>
          <w:p w:rsidR="00822D2A" w:rsidRPr="00DE5900" w:rsidRDefault="00776E4C" w:rsidP="003350DA">
            <w:pPr>
              <w:jc w:val="center"/>
              <w:rPr>
                <w:sz w:val="24"/>
                <w:szCs w:val="24"/>
              </w:rPr>
            </w:pPr>
            <w:r w:rsidRPr="00DE5900">
              <w:rPr>
                <w:sz w:val="24"/>
                <w:szCs w:val="24"/>
              </w:rPr>
              <w:t>(g)</w:t>
            </w:r>
          </w:p>
        </w:tc>
        <w:tc>
          <w:tcPr>
            <w:tcW w:w="5719" w:type="dxa"/>
          </w:tcPr>
          <w:p w:rsidR="00822D2A" w:rsidRPr="00DE5900" w:rsidRDefault="00776E4C" w:rsidP="00776E4C">
            <w:pPr>
              <w:rPr>
                <w:sz w:val="24"/>
                <w:szCs w:val="24"/>
              </w:rPr>
            </w:pPr>
            <w:r w:rsidRPr="00DE5900">
              <w:rPr>
                <w:sz w:val="24"/>
                <w:szCs w:val="24"/>
              </w:rPr>
              <w:t>Proof of residence of Applicant</w:t>
            </w:r>
          </w:p>
        </w:tc>
        <w:tc>
          <w:tcPr>
            <w:tcW w:w="530" w:type="dxa"/>
          </w:tcPr>
          <w:p w:rsidR="00822D2A" w:rsidRDefault="00822D2A" w:rsidP="003350DA">
            <w:pPr>
              <w:jc w:val="center"/>
            </w:pPr>
          </w:p>
        </w:tc>
        <w:tc>
          <w:tcPr>
            <w:tcW w:w="3987" w:type="dxa"/>
          </w:tcPr>
          <w:p w:rsidR="00822D2A" w:rsidRPr="00281144" w:rsidRDefault="00822D2A" w:rsidP="003350DA">
            <w:pPr>
              <w:jc w:val="center"/>
              <w:rPr>
                <w:color w:val="FF0000"/>
              </w:rPr>
            </w:pPr>
          </w:p>
        </w:tc>
      </w:tr>
      <w:tr w:rsidR="00822D2A" w:rsidTr="00BE16FC">
        <w:tc>
          <w:tcPr>
            <w:tcW w:w="538" w:type="dxa"/>
          </w:tcPr>
          <w:p w:rsidR="00822D2A" w:rsidRPr="00DE5900" w:rsidRDefault="00776E4C" w:rsidP="003350DA">
            <w:pPr>
              <w:jc w:val="center"/>
              <w:rPr>
                <w:sz w:val="24"/>
                <w:szCs w:val="24"/>
              </w:rPr>
            </w:pPr>
            <w:r w:rsidRPr="00DE5900">
              <w:rPr>
                <w:sz w:val="24"/>
                <w:szCs w:val="24"/>
              </w:rPr>
              <w:t>(h)</w:t>
            </w:r>
          </w:p>
        </w:tc>
        <w:tc>
          <w:tcPr>
            <w:tcW w:w="5719" w:type="dxa"/>
          </w:tcPr>
          <w:p w:rsidR="00822D2A" w:rsidRPr="00DE5900" w:rsidRDefault="00776E4C" w:rsidP="00776E4C">
            <w:pPr>
              <w:rPr>
                <w:sz w:val="24"/>
                <w:szCs w:val="24"/>
              </w:rPr>
            </w:pPr>
            <w:r w:rsidRPr="00DE5900">
              <w:rPr>
                <w:sz w:val="24"/>
                <w:szCs w:val="24"/>
              </w:rPr>
              <w:t>Declaration by the Applicant stating that there is no reason for the Commissioner to doubt competence, integrity or financial resources to undertake this business</w:t>
            </w:r>
          </w:p>
        </w:tc>
        <w:tc>
          <w:tcPr>
            <w:tcW w:w="530" w:type="dxa"/>
          </w:tcPr>
          <w:p w:rsidR="00822D2A" w:rsidRDefault="00822D2A" w:rsidP="003350DA">
            <w:pPr>
              <w:jc w:val="center"/>
            </w:pPr>
          </w:p>
        </w:tc>
        <w:tc>
          <w:tcPr>
            <w:tcW w:w="3987" w:type="dxa"/>
          </w:tcPr>
          <w:p w:rsidR="00822D2A" w:rsidRPr="00281144" w:rsidRDefault="00822D2A" w:rsidP="003350DA">
            <w:pPr>
              <w:jc w:val="center"/>
              <w:rPr>
                <w:color w:val="FF0000"/>
              </w:rPr>
            </w:pPr>
          </w:p>
        </w:tc>
      </w:tr>
      <w:tr w:rsidR="004F052B" w:rsidTr="00BE16FC">
        <w:tc>
          <w:tcPr>
            <w:tcW w:w="538" w:type="dxa"/>
          </w:tcPr>
          <w:p w:rsidR="004F052B" w:rsidRDefault="004F052B" w:rsidP="003350DA">
            <w:pPr>
              <w:jc w:val="center"/>
            </w:pPr>
          </w:p>
        </w:tc>
        <w:tc>
          <w:tcPr>
            <w:tcW w:w="5719" w:type="dxa"/>
          </w:tcPr>
          <w:p w:rsidR="004F052B" w:rsidRDefault="004F052B" w:rsidP="00FB3B0F"/>
        </w:tc>
        <w:tc>
          <w:tcPr>
            <w:tcW w:w="530" w:type="dxa"/>
          </w:tcPr>
          <w:p w:rsidR="004F052B" w:rsidRDefault="004F052B" w:rsidP="003350DA">
            <w:pPr>
              <w:jc w:val="center"/>
            </w:pPr>
          </w:p>
        </w:tc>
        <w:tc>
          <w:tcPr>
            <w:tcW w:w="3987" w:type="dxa"/>
          </w:tcPr>
          <w:p w:rsidR="004F052B" w:rsidRDefault="004F052B" w:rsidP="003350DA">
            <w:pPr>
              <w:jc w:val="center"/>
            </w:pPr>
          </w:p>
        </w:tc>
      </w:tr>
      <w:tr w:rsidR="004F052B" w:rsidTr="00BE16FC">
        <w:tc>
          <w:tcPr>
            <w:tcW w:w="538" w:type="dxa"/>
          </w:tcPr>
          <w:p w:rsidR="004F052B" w:rsidRPr="004F052B" w:rsidRDefault="004F052B" w:rsidP="003350DA">
            <w:pPr>
              <w:jc w:val="center"/>
              <w:rPr>
                <w:b/>
              </w:rPr>
            </w:pPr>
            <w:bookmarkStart w:id="0" w:name="_GoBack"/>
            <w:bookmarkEnd w:id="0"/>
          </w:p>
        </w:tc>
        <w:tc>
          <w:tcPr>
            <w:tcW w:w="5719" w:type="dxa"/>
          </w:tcPr>
          <w:p w:rsidR="004F052B" w:rsidRPr="004F052B" w:rsidRDefault="004F052B" w:rsidP="00FB3B0F">
            <w:pPr>
              <w:rPr>
                <w:b/>
              </w:rPr>
            </w:pPr>
          </w:p>
        </w:tc>
        <w:tc>
          <w:tcPr>
            <w:tcW w:w="530" w:type="dxa"/>
          </w:tcPr>
          <w:p w:rsidR="004F052B" w:rsidRDefault="004F052B" w:rsidP="003350DA">
            <w:pPr>
              <w:jc w:val="center"/>
            </w:pPr>
          </w:p>
        </w:tc>
        <w:tc>
          <w:tcPr>
            <w:tcW w:w="3987" w:type="dxa"/>
          </w:tcPr>
          <w:p w:rsidR="004F052B" w:rsidRDefault="004F052B" w:rsidP="003350DA">
            <w:pPr>
              <w:jc w:val="center"/>
            </w:pPr>
          </w:p>
        </w:tc>
      </w:tr>
      <w:tr w:rsidR="004F052B" w:rsidTr="00BE16FC">
        <w:tc>
          <w:tcPr>
            <w:tcW w:w="538" w:type="dxa"/>
          </w:tcPr>
          <w:p w:rsidR="004F052B" w:rsidRDefault="004F052B" w:rsidP="003350DA">
            <w:pPr>
              <w:jc w:val="center"/>
            </w:pPr>
          </w:p>
        </w:tc>
        <w:tc>
          <w:tcPr>
            <w:tcW w:w="5719" w:type="dxa"/>
          </w:tcPr>
          <w:p w:rsidR="004F052B" w:rsidRDefault="004F052B" w:rsidP="00FB3B0F"/>
        </w:tc>
        <w:tc>
          <w:tcPr>
            <w:tcW w:w="530" w:type="dxa"/>
          </w:tcPr>
          <w:p w:rsidR="004F052B" w:rsidRDefault="004F052B" w:rsidP="003350DA">
            <w:pPr>
              <w:jc w:val="center"/>
            </w:pPr>
          </w:p>
        </w:tc>
        <w:tc>
          <w:tcPr>
            <w:tcW w:w="3987" w:type="dxa"/>
          </w:tcPr>
          <w:p w:rsidR="004F052B" w:rsidRDefault="004F052B" w:rsidP="003350DA">
            <w:pPr>
              <w:jc w:val="center"/>
            </w:pPr>
          </w:p>
        </w:tc>
      </w:tr>
      <w:tr w:rsidR="004F052B" w:rsidTr="00BE16FC">
        <w:tc>
          <w:tcPr>
            <w:tcW w:w="538" w:type="dxa"/>
          </w:tcPr>
          <w:p w:rsidR="004F052B" w:rsidRDefault="004F052B" w:rsidP="003350DA">
            <w:pPr>
              <w:jc w:val="center"/>
            </w:pPr>
          </w:p>
        </w:tc>
        <w:tc>
          <w:tcPr>
            <w:tcW w:w="5719" w:type="dxa"/>
          </w:tcPr>
          <w:p w:rsidR="004F052B" w:rsidRDefault="004F052B" w:rsidP="00FB3B0F"/>
        </w:tc>
        <w:tc>
          <w:tcPr>
            <w:tcW w:w="530" w:type="dxa"/>
          </w:tcPr>
          <w:p w:rsidR="004F052B" w:rsidRDefault="004F052B" w:rsidP="003350DA">
            <w:pPr>
              <w:jc w:val="center"/>
            </w:pPr>
          </w:p>
        </w:tc>
        <w:tc>
          <w:tcPr>
            <w:tcW w:w="3987" w:type="dxa"/>
          </w:tcPr>
          <w:p w:rsidR="004F052B" w:rsidRDefault="004F052B" w:rsidP="003350DA">
            <w:pPr>
              <w:jc w:val="center"/>
            </w:pPr>
          </w:p>
        </w:tc>
      </w:tr>
      <w:tr w:rsidR="004F052B" w:rsidTr="00BE16FC">
        <w:tc>
          <w:tcPr>
            <w:tcW w:w="538" w:type="dxa"/>
          </w:tcPr>
          <w:p w:rsidR="004F052B" w:rsidRDefault="004F052B" w:rsidP="003350DA">
            <w:pPr>
              <w:jc w:val="center"/>
            </w:pPr>
          </w:p>
        </w:tc>
        <w:tc>
          <w:tcPr>
            <w:tcW w:w="5719" w:type="dxa"/>
          </w:tcPr>
          <w:p w:rsidR="004F052B" w:rsidRDefault="004F052B" w:rsidP="00FB3B0F"/>
        </w:tc>
        <w:tc>
          <w:tcPr>
            <w:tcW w:w="530" w:type="dxa"/>
          </w:tcPr>
          <w:p w:rsidR="004F052B" w:rsidRDefault="004F052B" w:rsidP="003350DA">
            <w:pPr>
              <w:jc w:val="center"/>
            </w:pPr>
          </w:p>
        </w:tc>
        <w:tc>
          <w:tcPr>
            <w:tcW w:w="3987" w:type="dxa"/>
          </w:tcPr>
          <w:p w:rsidR="004F052B" w:rsidRDefault="004F052B" w:rsidP="003350DA">
            <w:pPr>
              <w:jc w:val="center"/>
            </w:pPr>
          </w:p>
        </w:tc>
      </w:tr>
      <w:tr w:rsidR="00822D2A" w:rsidTr="00BE16FC">
        <w:tc>
          <w:tcPr>
            <w:tcW w:w="538" w:type="dxa"/>
          </w:tcPr>
          <w:p w:rsidR="00822D2A" w:rsidRDefault="00822D2A" w:rsidP="003350DA">
            <w:pPr>
              <w:jc w:val="center"/>
            </w:pPr>
          </w:p>
        </w:tc>
        <w:tc>
          <w:tcPr>
            <w:tcW w:w="5719" w:type="dxa"/>
          </w:tcPr>
          <w:p w:rsidR="00FB3B0F" w:rsidRDefault="00FB3B0F" w:rsidP="009C4348">
            <w:pPr>
              <w:rPr>
                <w:b/>
              </w:rPr>
            </w:pPr>
            <w:r w:rsidRPr="00FB3B0F">
              <w:rPr>
                <w:b/>
              </w:rPr>
              <w:t>Other Comments:</w:t>
            </w:r>
          </w:p>
          <w:p w:rsidR="009C4348" w:rsidRDefault="009C4348" w:rsidP="009C4348"/>
        </w:tc>
        <w:tc>
          <w:tcPr>
            <w:tcW w:w="530" w:type="dxa"/>
          </w:tcPr>
          <w:p w:rsidR="00822D2A" w:rsidRDefault="00822D2A" w:rsidP="003350DA">
            <w:pPr>
              <w:jc w:val="center"/>
            </w:pPr>
          </w:p>
        </w:tc>
        <w:tc>
          <w:tcPr>
            <w:tcW w:w="3987" w:type="dxa"/>
          </w:tcPr>
          <w:p w:rsidR="00822D2A" w:rsidRDefault="00822D2A" w:rsidP="003350DA">
            <w:pPr>
              <w:jc w:val="center"/>
            </w:pPr>
          </w:p>
        </w:tc>
      </w:tr>
      <w:tr w:rsidR="00FB3B0F" w:rsidTr="00BE16FC">
        <w:tc>
          <w:tcPr>
            <w:tcW w:w="538" w:type="dxa"/>
          </w:tcPr>
          <w:p w:rsidR="00FB3B0F" w:rsidRDefault="00FB3B0F" w:rsidP="003350DA">
            <w:pPr>
              <w:jc w:val="center"/>
            </w:pPr>
          </w:p>
        </w:tc>
        <w:tc>
          <w:tcPr>
            <w:tcW w:w="5719" w:type="dxa"/>
          </w:tcPr>
          <w:p w:rsidR="00FB3B0F" w:rsidRPr="00FB3B0F" w:rsidRDefault="00FB3B0F" w:rsidP="007A6F6C">
            <w:pPr>
              <w:rPr>
                <w:b/>
              </w:rPr>
            </w:pPr>
            <w:r w:rsidRPr="00FB3B0F">
              <w:rPr>
                <w:b/>
              </w:rPr>
              <w:t xml:space="preserve">Completed By: </w:t>
            </w:r>
          </w:p>
        </w:tc>
        <w:tc>
          <w:tcPr>
            <w:tcW w:w="530" w:type="dxa"/>
          </w:tcPr>
          <w:p w:rsidR="00FB3B0F" w:rsidRDefault="00FB3B0F" w:rsidP="003350DA">
            <w:pPr>
              <w:jc w:val="center"/>
            </w:pPr>
          </w:p>
        </w:tc>
        <w:tc>
          <w:tcPr>
            <w:tcW w:w="3987" w:type="dxa"/>
          </w:tcPr>
          <w:p w:rsidR="00FB3B0F" w:rsidRPr="00FB3B0F" w:rsidRDefault="00FB3B0F" w:rsidP="007A6F6C">
            <w:pPr>
              <w:rPr>
                <w:b/>
              </w:rPr>
            </w:pPr>
            <w:r w:rsidRPr="00FB3B0F">
              <w:rPr>
                <w:b/>
              </w:rPr>
              <w:t xml:space="preserve">Date: </w:t>
            </w:r>
          </w:p>
        </w:tc>
      </w:tr>
    </w:tbl>
    <w:p w:rsidR="00822D2A" w:rsidRDefault="00822D2A" w:rsidP="00AE2DBE"/>
    <w:sectPr w:rsidR="00822D2A" w:rsidSect="00FB3B0F">
      <w:pgSz w:w="11906" w:h="16838"/>
      <w:pgMar w:top="709"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2A"/>
    <w:rsid w:val="000334B5"/>
    <w:rsid w:val="00214468"/>
    <w:rsid w:val="00281144"/>
    <w:rsid w:val="00282D20"/>
    <w:rsid w:val="002A21C0"/>
    <w:rsid w:val="00325566"/>
    <w:rsid w:val="004A0528"/>
    <w:rsid w:val="004C4495"/>
    <w:rsid w:val="004D5823"/>
    <w:rsid w:val="004F052B"/>
    <w:rsid w:val="005406D4"/>
    <w:rsid w:val="00625F22"/>
    <w:rsid w:val="00675882"/>
    <w:rsid w:val="00696BC3"/>
    <w:rsid w:val="00776E4C"/>
    <w:rsid w:val="00786651"/>
    <w:rsid w:val="007A6F6C"/>
    <w:rsid w:val="00801C5D"/>
    <w:rsid w:val="00822D2A"/>
    <w:rsid w:val="00835FE9"/>
    <w:rsid w:val="00842B87"/>
    <w:rsid w:val="009C4348"/>
    <w:rsid w:val="009E1CD3"/>
    <w:rsid w:val="00A406CE"/>
    <w:rsid w:val="00A749F6"/>
    <w:rsid w:val="00A83502"/>
    <w:rsid w:val="00AE2DBE"/>
    <w:rsid w:val="00AF26E1"/>
    <w:rsid w:val="00B92705"/>
    <w:rsid w:val="00BE16FC"/>
    <w:rsid w:val="00C50D59"/>
    <w:rsid w:val="00DE5900"/>
    <w:rsid w:val="00E1720C"/>
    <w:rsid w:val="00E35F25"/>
    <w:rsid w:val="00F3596D"/>
    <w:rsid w:val="00FB3B0F"/>
    <w:rsid w:val="00FB7D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E4170A-D289-45FC-BB57-2FFFE054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2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1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1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75325">
      <w:bodyDiv w:val="1"/>
      <w:marLeft w:val="0"/>
      <w:marRight w:val="0"/>
      <w:marTop w:val="0"/>
      <w:marBottom w:val="0"/>
      <w:divBdr>
        <w:top w:val="none" w:sz="0" w:space="0" w:color="auto"/>
        <w:left w:val="none" w:sz="0" w:space="0" w:color="auto"/>
        <w:bottom w:val="none" w:sz="0" w:space="0" w:color="auto"/>
        <w:right w:val="none" w:sz="0" w:space="0" w:color="auto"/>
      </w:divBdr>
      <w:divsChild>
        <w:div w:id="86972515">
          <w:marLeft w:val="0"/>
          <w:marRight w:val="0"/>
          <w:marTop w:val="0"/>
          <w:marBottom w:val="0"/>
          <w:divBdr>
            <w:top w:val="none" w:sz="0" w:space="0" w:color="auto"/>
            <w:left w:val="none" w:sz="0" w:space="0" w:color="auto"/>
            <w:bottom w:val="none" w:sz="0" w:space="0" w:color="auto"/>
            <w:right w:val="none" w:sz="0" w:space="0" w:color="auto"/>
          </w:divBdr>
          <w:divsChild>
            <w:div w:id="117696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Titi</dc:creator>
  <cp:lastModifiedBy>Hanson Moli</cp:lastModifiedBy>
  <cp:revision>5</cp:revision>
  <cp:lastPrinted>2017-10-27T01:33:00Z</cp:lastPrinted>
  <dcterms:created xsi:type="dcterms:W3CDTF">2018-07-10T03:37:00Z</dcterms:created>
  <dcterms:modified xsi:type="dcterms:W3CDTF">2020-06-29T22:03:00Z</dcterms:modified>
</cp:coreProperties>
</file>